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73" w:rsidRDefault="009F7973" w:rsidP="009F79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 ОБРАЗОВАНИЯ «ЕРЦЕВСКОЕ»</w:t>
      </w:r>
    </w:p>
    <w:p w:rsidR="009F7973" w:rsidRDefault="009F7973" w:rsidP="009F79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КОНОШСКИЙ МУНИЦИПАЛЬНЫЙ РАЙОН</w:t>
      </w:r>
    </w:p>
    <w:p w:rsidR="009F7973" w:rsidRDefault="009F7973" w:rsidP="009F79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9F7973" w:rsidRDefault="009F7973" w:rsidP="009F79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7973" w:rsidRDefault="004C5831" w:rsidP="009F797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 января 2020</w:t>
      </w:r>
      <w:r w:rsidR="009F797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3</w:t>
      </w:r>
    </w:p>
    <w:p w:rsidR="009F7973" w:rsidRDefault="009F7973" w:rsidP="009F7973">
      <w:pPr>
        <w:spacing w:after="0"/>
        <w:rPr>
          <w:rFonts w:ascii="Times New Roman" w:hAnsi="Times New Roman"/>
          <w:sz w:val="26"/>
          <w:szCs w:val="26"/>
        </w:rPr>
      </w:pPr>
    </w:p>
    <w:p w:rsidR="009F7973" w:rsidRDefault="004C5831" w:rsidP="009F797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F797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9F7973">
        <w:rPr>
          <w:rFonts w:ascii="Times New Roman" w:hAnsi="Times New Roman"/>
          <w:sz w:val="26"/>
          <w:szCs w:val="26"/>
        </w:rPr>
        <w:t>Ерцево, Коношского района</w:t>
      </w:r>
    </w:p>
    <w:p w:rsidR="009F7973" w:rsidRDefault="009F7973" w:rsidP="009F797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Архангельская области</w:t>
      </w:r>
    </w:p>
    <w:p w:rsidR="009F7973" w:rsidRPr="00E62EF6" w:rsidRDefault="009F7973" w:rsidP="009F7973">
      <w:pPr>
        <w:pStyle w:val="Default"/>
      </w:pPr>
    </w:p>
    <w:p w:rsidR="009F7973" w:rsidRPr="004211B8" w:rsidRDefault="004C5831" w:rsidP="009F79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создании единой конкурсной (аукционной) комиссии по проведению торгов (аукционов, конкурсов) на право заключения договоров аренды, договоров безвозмездного пользования, продаже муниципального имущества муниципального образования «Ерцевское»</w:t>
      </w:r>
    </w:p>
    <w:p w:rsidR="007C3DD8" w:rsidRPr="00AC35C4" w:rsidRDefault="00092FE2" w:rsidP="007C3DD8">
      <w:pPr>
        <w:pStyle w:val="a4"/>
        <w:spacing w:line="240" w:lineRule="auto"/>
        <w:ind w:firstLine="567"/>
        <w:jc w:val="both"/>
        <w:rPr>
          <w:sz w:val="24"/>
          <w:szCs w:val="24"/>
        </w:rPr>
      </w:pPr>
      <w:r w:rsidRPr="00092FE2">
        <w:rPr>
          <w:szCs w:val="28"/>
        </w:rPr>
        <w:t xml:space="preserve">В </w:t>
      </w:r>
      <w:r w:rsidR="00034DB3">
        <w:rPr>
          <w:szCs w:val="28"/>
        </w:rPr>
        <w:t>соответствии</w:t>
      </w:r>
      <w:r w:rsidR="009D3E7C">
        <w:rPr>
          <w:szCs w:val="28"/>
        </w:rPr>
        <w:t xml:space="preserve"> с Гражданским кодексом Российской Федерации</w:t>
      </w:r>
      <w:r w:rsidR="00655A7D">
        <w:rPr>
          <w:szCs w:val="28"/>
        </w:rPr>
        <w:t>,</w:t>
      </w:r>
      <w:r w:rsidR="007D6DD4">
        <w:rPr>
          <w:szCs w:val="28"/>
        </w:rPr>
        <w:t xml:space="preserve"> Федеральным законом от 21 декабря 2001 г</w:t>
      </w:r>
      <w:r w:rsidR="007C3DD8">
        <w:rPr>
          <w:szCs w:val="28"/>
        </w:rPr>
        <w:t>.</w:t>
      </w:r>
      <w:r w:rsidR="007D6DD4">
        <w:rPr>
          <w:szCs w:val="28"/>
        </w:rPr>
        <w:t xml:space="preserve"> № 178-ФЗ</w:t>
      </w:r>
      <w:r w:rsidR="007C3DD8">
        <w:rPr>
          <w:szCs w:val="28"/>
        </w:rPr>
        <w:t xml:space="preserve"> </w:t>
      </w:r>
      <w:r w:rsidR="007C3DD8" w:rsidRPr="007C3DD8">
        <w:rPr>
          <w:szCs w:val="28"/>
        </w:rPr>
        <w:t xml:space="preserve">«О приватизации государственного и муниципального имущества», постановлением </w:t>
      </w:r>
      <w:proofErr w:type="gramStart"/>
      <w:r w:rsidR="007C3DD8" w:rsidRPr="007C3DD8">
        <w:rPr>
          <w:szCs w:val="28"/>
        </w:rPr>
        <w:t>Правительства Российской Федерации от 12 августа 2002</w:t>
      </w:r>
      <w:r w:rsidR="007C3DD8">
        <w:rPr>
          <w:szCs w:val="28"/>
        </w:rPr>
        <w:t xml:space="preserve"> г.</w:t>
      </w:r>
      <w:r w:rsidR="007C3DD8" w:rsidRPr="007C3DD8">
        <w:rPr>
          <w:szCs w:val="28"/>
        </w:rPr>
        <w:t xml:space="preserve">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    Федеральным законом от 26.07.2006</w:t>
      </w:r>
      <w:r w:rsidR="007C3DD8">
        <w:rPr>
          <w:szCs w:val="28"/>
        </w:rPr>
        <w:t xml:space="preserve"> </w:t>
      </w:r>
      <w:r w:rsidR="007C3DD8" w:rsidRPr="007C3DD8">
        <w:rPr>
          <w:szCs w:val="28"/>
        </w:rPr>
        <w:t>г. №135-ФЗ «О защите конкуренции», приказом Федеральной антимонопольной службы от 10.02.2010 г. № 67 «О порядке  проведения конкурсов</w:t>
      </w:r>
      <w:proofErr w:type="gramEnd"/>
      <w:r w:rsidR="007C3DD8" w:rsidRPr="007C3DD8">
        <w:rPr>
          <w:szCs w:val="28"/>
        </w:rPr>
        <w:t xml:space="preserve"> или аукционов на право заключения 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  перечне видов имущества,  в отношении которого заключение указанных договоров может осуществляться путем проведения торгов в форме конкурса»:</w:t>
      </w:r>
    </w:p>
    <w:p w:rsidR="007C3DD8" w:rsidRPr="007C3DD8" w:rsidRDefault="007C3DD8" w:rsidP="007C3DD8">
      <w:pPr>
        <w:pStyle w:val="a4"/>
        <w:spacing w:after="0" w:line="240" w:lineRule="auto"/>
        <w:ind w:firstLine="567"/>
        <w:jc w:val="both"/>
        <w:rPr>
          <w:szCs w:val="28"/>
        </w:rPr>
      </w:pPr>
      <w:r w:rsidRPr="007C3DD8">
        <w:rPr>
          <w:szCs w:val="28"/>
        </w:rPr>
        <w:t>1. Утвердить  состав постоянно действующей комиссии по  проведению аукционов, конкурсов  на право заключения  договор</w:t>
      </w:r>
      <w:r w:rsidR="002B3850">
        <w:rPr>
          <w:szCs w:val="28"/>
        </w:rPr>
        <w:t>ов</w:t>
      </w:r>
      <w:r w:rsidRPr="007C3DD8">
        <w:rPr>
          <w:szCs w:val="28"/>
        </w:rPr>
        <w:t xml:space="preserve"> аренды,  договоров безвозмездного пользования, продажи в отношении муниципального имущества муниципального образования «Ерцевское», в следующем составе:</w:t>
      </w:r>
    </w:p>
    <w:p w:rsidR="007C3DD8" w:rsidRPr="007C3DD8" w:rsidRDefault="007C3DD8" w:rsidP="007C3DD8">
      <w:pPr>
        <w:pStyle w:val="a4"/>
        <w:spacing w:after="0" w:line="240" w:lineRule="auto"/>
        <w:ind w:firstLine="567"/>
        <w:jc w:val="both"/>
        <w:rPr>
          <w:szCs w:val="28"/>
        </w:rPr>
      </w:pPr>
      <w:r w:rsidRPr="007C3DD8">
        <w:rPr>
          <w:szCs w:val="28"/>
        </w:rPr>
        <w:tab/>
        <w:t xml:space="preserve">Председатель комиссии – </w:t>
      </w:r>
      <w:r>
        <w:rPr>
          <w:szCs w:val="28"/>
        </w:rPr>
        <w:t>Науменко Г.А.</w:t>
      </w:r>
      <w:r w:rsidRPr="007C3DD8">
        <w:rPr>
          <w:szCs w:val="28"/>
        </w:rPr>
        <w:t xml:space="preserve"> глава муниципального образования «Ерцевское»</w:t>
      </w:r>
    </w:p>
    <w:p w:rsidR="007C3DD8" w:rsidRPr="007C3DD8" w:rsidRDefault="007C3DD8" w:rsidP="007C3DD8">
      <w:pPr>
        <w:pStyle w:val="a4"/>
        <w:spacing w:after="0" w:line="240" w:lineRule="auto"/>
        <w:ind w:firstLine="567"/>
        <w:jc w:val="both"/>
        <w:rPr>
          <w:szCs w:val="28"/>
        </w:rPr>
      </w:pPr>
      <w:r w:rsidRPr="007C3DD8">
        <w:rPr>
          <w:szCs w:val="28"/>
        </w:rPr>
        <w:tab/>
        <w:t>Члены комиссии:</w:t>
      </w:r>
    </w:p>
    <w:p w:rsidR="007C3DD8" w:rsidRPr="007C3DD8" w:rsidRDefault="007C3DD8" w:rsidP="007C3DD8">
      <w:pPr>
        <w:pStyle w:val="a4"/>
        <w:spacing w:after="0" w:line="240" w:lineRule="auto"/>
        <w:ind w:firstLine="567"/>
        <w:jc w:val="both"/>
        <w:rPr>
          <w:szCs w:val="28"/>
        </w:rPr>
      </w:pPr>
      <w:r w:rsidRPr="007C3DD8">
        <w:rPr>
          <w:szCs w:val="28"/>
        </w:rPr>
        <w:tab/>
      </w:r>
      <w:r>
        <w:rPr>
          <w:szCs w:val="28"/>
        </w:rPr>
        <w:t>Каликина А.В.</w:t>
      </w:r>
      <w:r w:rsidRPr="007C3DD8">
        <w:rPr>
          <w:szCs w:val="28"/>
        </w:rPr>
        <w:t xml:space="preserve"> – </w:t>
      </w:r>
      <w:r>
        <w:rPr>
          <w:szCs w:val="28"/>
        </w:rPr>
        <w:t>заместитель Главы администрации</w:t>
      </w:r>
      <w:r w:rsidRPr="007C3DD8">
        <w:rPr>
          <w:szCs w:val="28"/>
        </w:rPr>
        <w:t xml:space="preserve"> муниципального образования «Ерцевское»;</w:t>
      </w:r>
    </w:p>
    <w:p w:rsidR="007C3DD8" w:rsidRPr="007C3DD8" w:rsidRDefault="007C3DD8" w:rsidP="007C3DD8">
      <w:pPr>
        <w:pStyle w:val="a4"/>
        <w:spacing w:after="0" w:line="240" w:lineRule="auto"/>
        <w:ind w:firstLine="567"/>
        <w:jc w:val="both"/>
        <w:rPr>
          <w:szCs w:val="28"/>
        </w:rPr>
      </w:pPr>
      <w:r w:rsidRPr="007C3DD8">
        <w:rPr>
          <w:szCs w:val="28"/>
        </w:rPr>
        <w:tab/>
      </w:r>
      <w:r>
        <w:rPr>
          <w:szCs w:val="28"/>
        </w:rPr>
        <w:t>Козырев А.В.</w:t>
      </w:r>
      <w:r w:rsidRPr="007C3DD8">
        <w:rPr>
          <w:szCs w:val="28"/>
        </w:rPr>
        <w:t xml:space="preserve"> – ведущий специалист – юрист администрации муниципального образования «Ерцевское»;</w:t>
      </w:r>
    </w:p>
    <w:p w:rsidR="007C3DD8" w:rsidRPr="007C3DD8" w:rsidRDefault="007C3DD8" w:rsidP="007C3DD8">
      <w:pPr>
        <w:pStyle w:val="a4"/>
        <w:spacing w:after="0" w:line="240" w:lineRule="auto"/>
        <w:ind w:firstLine="567"/>
        <w:jc w:val="both"/>
        <w:rPr>
          <w:szCs w:val="28"/>
        </w:rPr>
      </w:pPr>
      <w:r w:rsidRPr="007C3DD8">
        <w:rPr>
          <w:szCs w:val="28"/>
        </w:rPr>
        <w:lastRenderedPageBreak/>
        <w:tab/>
      </w:r>
      <w:r>
        <w:rPr>
          <w:szCs w:val="28"/>
        </w:rPr>
        <w:t>Розова Ю.В.</w:t>
      </w:r>
      <w:r w:rsidRPr="007C3DD8">
        <w:rPr>
          <w:szCs w:val="28"/>
        </w:rPr>
        <w:t xml:space="preserve"> - специалист 1 категории администрации муниципального образования «Ерцевское»;</w:t>
      </w:r>
    </w:p>
    <w:p w:rsidR="00092FE2" w:rsidRDefault="007C3DD8" w:rsidP="007C3DD8">
      <w:pPr>
        <w:pStyle w:val="a4"/>
        <w:spacing w:after="0" w:line="240" w:lineRule="auto"/>
        <w:ind w:firstLine="567"/>
        <w:jc w:val="both"/>
        <w:rPr>
          <w:szCs w:val="28"/>
        </w:rPr>
      </w:pPr>
      <w:r w:rsidRPr="007C3DD8">
        <w:rPr>
          <w:szCs w:val="28"/>
        </w:rPr>
        <w:t>2. Утвердить порядок работы аукционной комиссии по проведению аукционов на право заключения договора аренды, договоров безвозмездного пользования в отношении муниципального имущества муниципального образования «Ерцевское». (Приложение №1)</w:t>
      </w:r>
    </w:p>
    <w:p w:rsidR="008C1B82" w:rsidRDefault="00E8166C" w:rsidP="00E8166C">
      <w:pPr>
        <w:pStyle w:val="a4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 Признать утратившим силу </w:t>
      </w:r>
      <w:r w:rsidR="008C1B82" w:rsidRPr="00E8166C">
        <w:rPr>
          <w:szCs w:val="28"/>
        </w:rPr>
        <w:t>распоряжени</w:t>
      </w:r>
      <w:r w:rsidR="008C1B82">
        <w:rPr>
          <w:szCs w:val="28"/>
        </w:rPr>
        <w:t>я</w:t>
      </w:r>
      <w:r w:rsidR="002B3850">
        <w:rPr>
          <w:szCs w:val="28"/>
        </w:rPr>
        <w:t xml:space="preserve"> Главы</w:t>
      </w:r>
      <w:r w:rsidR="008C1B82" w:rsidRPr="00E8166C">
        <w:rPr>
          <w:szCs w:val="28"/>
        </w:rPr>
        <w:t xml:space="preserve"> муниципального образования</w:t>
      </w:r>
      <w:r w:rsidR="008C1B82">
        <w:rPr>
          <w:szCs w:val="28"/>
        </w:rPr>
        <w:t xml:space="preserve"> «Ерцевское»:</w:t>
      </w:r>
    </w:p>
    <w:p w:rsidR="008C1B82" w:rsidRDefault="00E8166C" w:rsidP="00E8166C">
      <w:pPr>
        <w:pStyle w:val="a4"/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C1B82">
        <w:rPr>
          <w:szCs w:val="28"/>
        </w:rPr>
        <w:t>- «О</w:t>
      </w:r>
      <w:r w:rsidR="008C1B82" w:rsidRPr="008C1B82">
        <w:rPr>
          <w:bCs/>
          <w:szCs w:val="28"/>
        </w:rPr>
        <w:t xml:space="preserve"> создании единой конкурсной (аукционной) комиссии по проведению торгов (аукционов, конкурсов) на право заключения договоров аренды, договоров безвозмездного пользования, продаже муниципального имущества муниципального образования «Ерцевское»</w:t>
      </w:r>
      <w:r w:rsidR="008C1B82" w:rsidRPr="008C1B82">
        <w:rPr>
          <w:szCs w:val="28"/>
        </w:rPr>
        <w:t xml:space="preserve"> </w:t>
      </w:r>
      <w:r w:rsidR="008C1B82">
        <w:rPr>
          <w:szCs w:val="28"/>
        </w:rPr>
        <w:t>от 26 мая 2017 года № 38;</w:t>
      </w:r>
    </w:p>
    <w:p w:rsidR="00092FE2" w:rsidRDefault="008C1B82" w:rsidP="00E8166C">
      <w:pPr>
        <w:pStyle w:val="a4"/>
        <w:spacing w:after="0" w:line="240" w:lineRule="auto"/>
        <w:ind w:firstLine="567"/>
        <w:jc w:val="both"/>
        <w:rPr>
          <w:szCs w:val="28"/>
        </w:rPr>
      </w:pPr>
      <w:r>
        <w:rPr>
          <w:bCs/>
          <w:szCs w:val="28"/>
        </w:rPr>
        <w:t xml:space="preserve"> - </w:t>
      </w:r>
      <w:r>
        <w:rPr>
          <w:szCs w:val="28"/>
        </w:rPr>
        <w:t>«О</w:t>
      </w:r>
      <w:r w:rsidR="002B3850">
        <w:rPr>
          <w:szCs w:val="28"/>
        </w:rPr>
        <w:t xml:space="preserve"> внесении изменений в распоряжение № 38 от 26 мая 2017 года «О</w:t>
      </w:r>
      <w:r w:rsidRPr="008C1B82">
        <w:rPr>
          <w:bCs/>
          <w:szCs w:val="28"/>
        </w:rPr>
        <w:t xml:space="preserve"> создании единой конкурсной (аукционной) комиссии по проведению торгов (аукционов, конкурсов) на право заключения договоров аренды, договоров безвозмездного пользования, продаже муниципального имущества муниципального образования «Ерцевское» </w:t>
      </w:r>
      <w:r>
        <w:rPr>
          <w:bCs/>
          <w:szCs w:val="28"/>
        </w:rPr>
        <w:t>от 29 апреля 2019 года № 36.</w:t>
      </w:r>
    </w:p>
    <w:p w:rsidR="007C3DD8" w:rsidRDefault="007C3DD8" w:rsidP="00092F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3DD8" w:rsidRDefault="007C3DD8" w:rsidP="00092F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3DD8" w:rsidRDefault="007C3DD8" w:rsidP="00092F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C3DD8" w:rsidRPr="00092FE2" w:rsidRDefault="007C3DD8" w:rsidP="00092FE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F7973" w:rsidRPr="00B7352C" w:rsidRDefault="00BB140E" w:rsidP="009F79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="009F797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F7973">
        <w:rPr>
          <w:rFonts w:ascii="Times New Roman" w:hAnsi="Times New Roman"/>
          <w:sz w:val="28"/>
          <w:szCs w:val="28"/>
        </w:rPr>
        <w:t xml:space="preserve"> муниципального</w:t>
      </w:r>
      <w:r w:rsidR="00092FE2">
        <w:rPr>
          <w:rFonts w:ascii="Times New Roman" w:hAnsi="Times New Roman"/>
          <w:sz w:val="28"/>
          <w:szCs w:val="28"/>
        </w:rPr>
        <w:t xml:space="preserve"> </w:t>
      </w:r>
      <w:r w:rsidR="0018739F">
        <w:rPr>
          <w:rFonts w:ascii="Times New Roman" w:hAnsi="Times New Roman"/>
          <w:sz w:val="28"/>
          <w:szCs w:val="28"/>
        </w:rPr>
        <w:br/>
      </w:r>
      <w:r w:rsidR="009F7973">
        <w:rPr>
          <w:rFonts w:ascii="Times New Roman" w:hAnsi="Times New Roman"/>
          <w:sz w:val="28"/>
          <w:szCs w:val="28"/>
        </w:rPr>
        <w:t xml:space="preserve">образования «Ерцевское» </w:t>
      </w:r>
      <w:r w:rsidR="0018739F">
        <w:rPr>
          <w:rFonts w:ascii="Times New Roman" w:hAnsi="Times New Roman"/>
          <w:sz w:val="28"/>
          <w:szCs w:val="28"/>
        </w:rPr>
        <w:t xml:space="preserve">                           </w:t>
      </w:r>
      <w:r w:rsidR="009F7973">
        <w:rPr>
          <w:rFonts w:ascii="Times New Roman" w:hAnsi="Times New Roman"/>
          <w:sz w:val="28"/>
          <w:szCs w:val="28"/>
        </w:rPr>
        <w:t xml:space="preserve">       </w:t>
      </w:r>
      <w:r w:rsidR="0018739F">
        <w:rPr>
          <w:rFonts w:ascii="Times New Roman" w:hAnsi="Times New Roman"/>
          <w:sz w:val="28"/>
          <w:szCs w:val="28"/>
        </w:rPr>
        <w:t xml:space="preserve">                   </w:t>
      </w:r>
      <w:r w:rsidR="009F797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</w:t>
      </w:r>
      <w:r w:rsidR="00187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1873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Каликина</w:t>
      </w:r>
    </w:p>
    <w:p w:rsidR="007C3DD8" w:rsidRDefault="009F7973" w:rsidP="009F79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7C3DD8" w:rsidRDefault="007C3DD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C3DD8" w:rsidRPr="007C3DD8" w:rsidRDefault="007C3DD8" w:rsidP="007C3D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C3DD8" w:rsidRPr="007C3DD8" w:rsidRDefault="007C3DD8" w:rsidP="007C3D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DD8" w:rsidRPr="007C3DD8" w:rsidRDefault="007C3DD8" w:rsidP="007C3D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b/>
          <w:sz w:val="28"/>
          <w:szCs w:val="28"/>
        </w:rPr>
        <w:t xml:space="preserve"> </w:t>
      </w:r>
      <w:r w:rsidRPr="007C3DD8">
        <w:rPr>
          <w:rFonts w:ascii="Times New Roman" w:hAnsi="Times New Roman"/>
          <w:sz w:val="28"/>
          <w:szCs w:val="28"/>
        </w:rPr>
        <w:t>УТВЕРЖДЕНО</w:t>
      </w:r>
    </w:p>
    <w:p w:rsidR="007C3DD8" w:rsidRPr="007C3DD8" w:rsidRDefault="007C3DD8" w:rsidP="007C3D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 xml:space="preserve">                                                                       распоряжением</w:t>
      </w:r>
      <w:r w:rsidR="00BB140E">
        <w:rPr>
          <w:rFonts w:ascii="Times New Roman" w:hAnsi="Times New Roman"/>
          <w:sz w:val="28"/>
          <w:szCs w:val="28"/>
        </w:rPr>
        <w:t xml:space="preserve"> Врио</w:t>
      </w:r>
      <w:r w:rsidR="002B3850">
        <w:rPr>
          <w:rFonts w:ascii="Times New Roman" w:hAnsi="Times New Roman"/>
          <w:sz w:val="28"/>
          <w:szCs w:val="28"/>
        </w:rPr>
        <w:t xml:space="preserve"> Главы</w:t>
      </w:r>
      <w:r w:rsidRPr="007C3DD8">
        <w:rPr>
          <w:rFonts w:ascii="Times New Roman" w:hAnsi="Times New Roman"/>
          <w:sz w:val="28"/>
          <w:szCs w:val="28"/>
        </w:rPr>
        <w:t xml:space="preserve"> </w:t>
      </w:r>
    </w:p>
    <w:p w:rsidR="007C3DD8" w:rsidRPr="007C3DD8" w:rsidRDefault="007C3DD8" w:rsidP="007C3D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МО «Ерцевское»</w:t>
      </w:r>
    </w:p>
    <w:p w:rsidR="007C3DD8" w:rsidRPr="007C3DD8" w:rsidRDefault="007C3DD8" w:rsidP="007C3D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7C3DD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7C3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7C3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C3DD8">
        <w:rPr>
          <w:rFonts w:ascii="Times New Roman" w:hAnsi="Times New Roman"/>
          <w:sz w:val="28"/>
          <w:szCs w:val="28"/>
        </w:rPr>
        <w:t xml:space="preserve"> года</w:t>
      </w:r>
    </w:p>
    <w:p w:rsidR="007C3DD8" w:rsidRPr="007C3DD8" w:rsidRDefault="007C3DD8" w:rsidP="007C3D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DD8" w:rsidRPr="007C3DD8" w:rsidRDefault="007C3DD8" w:rsidP="007C3D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3DD8">
        <w:rPr>
          <w:rFonts w:ascii="Times New Roman" w:hAnsi="Times New Roman" w:cs="Times New Roman"/>
          <w:sz w:val="28"/>
          <w:szCs w:val="28"/>
        </w:rPr>
        <w:t>ПОЛОЖЕНИЕ</w:t>
      </w:r>
    </w:p>
    <w:p w:rsidR="007C3DD8" w:rsidRPr="007C3DD8" w:rsidRDefault="007C3DD8" w:rsidP="007C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DD8">
        <w:rPr>
          <w:rFonts w:ascii="Times New Roman" w:hAnsi="Times New Roman"/>
          <w:b/>
          <w:sz w:val="28"/>
          <w:szCs w:val="28"/>
        </w:rPr>
        <w:t xml:space="preserve"> конкурсной (аукционной) комиссии по проведению торгов (аукционов, конкурсов) на право заключения  договоров аренды, договоров безвозмездного пользования, продаже муниципального имущества муниципального образования «Ерцевское»</w:t>
      </w:r>
    </w:p>
    <w:p w:rsidR="007C3DD8" w:rsidRPr="007C3DD8" w:rsidRDefault="007C3DD8" w:rsidP="007C3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1. Общие положения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полномочия конкурсной (аукционной) комиссии по проведению торгов (конкурсов, аукционов) по продаже муниципального имущества.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C3DD8">
        <w:rPr>
          <w:rFonts w:ascii="Times New Roman" w:hAnsi="Times New Roman"/>
          <w:sz w:val="28"/>
          <w:szCs w:val="28"/>
        </w:rPr>
        <w:t>Конкурсная (аукционная) комиссия по проведению торгов (конкурсов, аукционов) по продаже муниципального имущества  (далее - Комиссия) является постоянно действующей, создана в целях координации работы по подготовке и проведению торгов (конкурсов, аукционов).</w:t>
      </w:r>
      <w:proofErr w:type="gramEnd"/>
      <w:r w:rsidRPr="007C3DD8">
        <w:rPr>
          <w:rFonts w:ascii="Times New Roman" w:hAnsi="Times New Roman"/>
          <w:sz w:val="28"/>
          <w:szCs w:val="28"/>
        </w:rPr>
        <w:t xml:space="preserve"> Комиссия осуществляет функции конкурсной комиссии, если проводится торги в форме конкурса, либо функции, аукционной комиссии - при проведении, аукциона.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C3DD8">
        <w:rPr>
          <w:rFonts w:ascii="Times New Roman" w:hAnsi="Times New Roman"/>
          <w:sz w:val="28"/>
          <w:szCs w:val="28"/>
        </w:rPr>
        <w:t>В своей деятельности Комиссия руководствуется Гражданским кодексом Российской Федерации, Федеральным законом от 21 декабря 2001 № 178-ФЗ «О приватизации государственного и муниципального имущества», постановлением Правительства Российской Федерации от 12 августа 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7C3D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DD8">
        <w:rPr>
          <w:rFonts w:ascii="Times New Roman" w:hAnsi="Times New Roman"/>
          <w:sz w:val="28"/>
          <w:szCs w:val="28"/>
        </w:rPr>
        <w:t>аукционе</w:t>
      </w:r>
      <w:proofErr w:type="gramEnd"/>
      <w:r w:rsidRPr="007C3DD8">
        <w:rPr>
          <w:rFonts w:ascii="Times New Roman" w:hAnsi="Times New Roman"/>
          <w:sz w:val="28"/>
          <w:szCs w:val="28"/>
        </w:rPr>
        <w:t>»,   и настоящим Положением.</w:t>
      </w:r>
    </w:p>
    <w:p w:rsid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1.4. Состав Комиссии утверждается муниципальным правовым актом администрации МО «Ерцевское» Коношского муниципального района (далее - Муниципальным правовым актом).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2. Основные задачи и функции Комиссии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2.1. Комиссия осуществляет следующие функции: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2.1.1. рассматривает заявки от претендентов с прилагаемыми к ним документами и определяет их соответствие требованиям законодательства;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 xml:space="preserve">2.1.2. принимает решение о признании претендентов участниками торгов или об отказе в допуске к участию в торгах по основаниям, установленным </w:t>
      </w:r>
      <w:r w:rsidRPr="007C3DD8">
        <w:rPr>
          <w:rFonts w:ascii="Times New Roman" w:hAnsi="Times New Roman"/>
          <w:sz w:val="28"/>
          <w:szCs w:val="28"/>
        </w:rPr>
        <w:lastRenderedPageBreak/>
        <w:t>законодательством, и уведомляет претендентов о принятом решении;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2.1.3. проводит торги, определяет победителя аукциона, конкурса;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2.1.4. признает торги несостоявшимися;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 xml:space="preserve">2.1.5. принимает решение о применении последующих процедур продажи муниципального имущества (посредством публичного предложения, продажи без объявления цены) в случае признания торгов </w:t>
      </w:r>
      <w:proofErr w:type="gramStart"/>
      <w:r w:rsidRPr="007C3DD8">
        <w:rPr>
          <w:rFonts w:ascii="Times New Roman" w:hAnsi="Times New Roman"/>
          <w:sz w:val="28"/>
          <w:szCs w:val="28"/>
        </w:rPr>
        <w:t>несостоявшимися</w:t>
      </w:r>
      <w:proofErr w:type="gramEnd"/>
      <w:r w:rsidRPr="007C3DD8">
        <w:rPr>
          <w:rFonts w:ascii="Times New Roman" w:hAnsi="Times New Roman"/>
          <w:sz w:val="28"/>
          <w:szCs w:val="28"/>
        </w:rPr>
        <w:t>, осуществляет в связи с этим все необходимые действия в соответствии с действующим законодательством;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 xml:space="preserve"> 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 Права и обязанности Комиссии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3.1. Комиссия имеет право: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3.1.1. самостоятельно определять регламент своей работы;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3.1.2. рассматривать на заседаниях Комиссии вопросы, отнесенные к ее компетенции, и принимать по ним решения;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3.1.3. привлекать к своей работе экспертов, консультантов, специалистов администрации МО «Ерцевское».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3.2. Комиссия обязана: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3.2.1. вести протоколы заседаний Комиссии;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3.2.2. осуществлять подготовку и проведение аукционов, конкурсов в соответствии с действующим законодательством, соблюдать требования действующего законодательства при проведении торгов;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3.2.3. вносить предложения по организации улучшения работы Комиссии.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 Порядок работы Комиссии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4.1. Общее руководство работой Комиссии осуществляет председатель Комиссии.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4.2. Функции председателя Комиссии: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4.2.1. осуществляет руководство деятельностью Комиссии;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4.2.2. назначает время заседания Комиссии, проводит заседания, при необходимости может перенести заседание Комиссии;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4.2.3. организует работу привлеченных экспертов;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4.2.4. подписывает протоколы заседаний Комиссии;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4.2.5. вносит предложения по изменению состава Комиссии;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4.2.6. контролирует выполнение решений Комиссии.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4.3. Функции секретаря Комиссии: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4.3.1. извещает членов Комиссии о месте и времени проведения заседания Комиссии;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4.3.2. готовит необходимую документацию для проведения заседания Комиссии;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4.3.3. оформляет протоколы решений заседаний Комиссии.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4.3.3 контролирует ход выполнения принятых Комиссий решений.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4.3.4. организует заседания и ведет протоколы  Комиссии.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lastRenderedPageBreak/>
        <w:t>4.4. В отсутствие секретаря Комиссии секретарь выбирается из числа членов Комиссии путем открытого голосования членов Комиссии большинством голосов.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4.5. Функции заместителя председателя Комиссии - на период отсутствия председателя исполняет его обязанности.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4.6. Аукционист выбирается из членов Комиссии путем открытого голосования членов Комиссии большинством голосов.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4.7. Заседание Комиссии правомочно, если на нем присутствует не менее пятидесяти процентов членов Комиссии.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4.8. Решения принимаются простым большинством голосов от числа присутствующих на заседании членов Комиссии. При равенстве голосов членов Комиссии голос председателя является решающим.</w:t>
      </w:r>
    </w:p>
    <w:p w:rsidR="007C3DD8" w:rsidRPr="007C3DD8" w:rsidRDefault="007C3DD8" w:rsidP="007C3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3DD8">
        <w:rPr>
          <w:rFonts w:ascii="Times New Roman" w:hAnsi="Times New Roman"/>
          <w:sz w:val="28"/>
          <w:szCs w:val="28"/>
        </w:rPr>
        <w:t>4.9. Решения Комиссии оформляются протоколом заседания. Протоколы заседаний Комиссии подписываются в день проведения торгов всеми ее членами, принимавшими участие в заседании, и являются основанием для заключения договоров купли - продажи муниципального имущества.</w:t>
      </w:r>
    </w:p>
    <w:p w:rsidR="009F7973" w:rsidRDefault="009F7973" w:rsidP="009F7973">
      <w:pPr>
        <w:rPr>
          <w:rFonts w:ascii="Times New Roman" w:hAnsi="Times New Roman"/>
        </w:rPr>
      </w:pPr>
    </w:p>
    <w:p w:rsidR="009F7973" w:rsidRPr="002A7F90" w:rsidRDefault="009F7973" w:rsidP="009F7973">
      <w:pPr>
        <w:rPr>
          <w:rFonts w:ascii="Times New Roman" w:hAnsi="Times New Roman"/>
        </w:rPr>
      </w:pPr>
    </w:p>
    <w:p w:rsidR="009F54FB" w:rsidRDefault="009F54FB"/>
    <w:sectPr w:rsidR="009F54FB" w:rsidSect="00092FE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09" w:rsidRDefault="00FC2E09" w:rsidP="007C3DD8">
      <w:pPr>
        <w:spacing w:after="0" w:line="240" w:lineRule="auto"/>
      </w:pPr>
      <w:r>
        <w:separator/>
      </w:r>
    </w:p>
  </w:endnote>
  <w:endnote w:type="continuationSeparator" w:id="0">
    <w:p w:rsidR="00FC2E09" w:rsidRDefault="00FC2E09" w:rsidP="007C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09" w:rsidRDefault="00FC2E09" w:rsidP="007C3DD8">
      <w:pPr>
        <w:spacing w:after="0" w:line="240" w:lineRule="auto"/>
      </w:pPr>
      <w:r>
        <w:separator/>
      </w:r>
    </w:p>
  </w:footnote>
  <w:footnote w:type="continuationSeparator" w:id="0">
    <w:p w:rsidR="00FC2E09" w:rsidRDefault="00FC2E09" w:rsidP="007C3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973"/>
    <w:rsid w:val="00010139"/>
    <w:rsid w:val="00034DB3"/>
    <w:rsid w:val="0006084A"/>
    <w:rsid w:val="00092AF4"/>
    <w:rsid w:val="00092FE2"/>
    <w:rsid w:val="0018739F"/>
    <w:rsid w:val="002B3850"/>
    <w:rsid w:val="00352D43"/>
    <w:rsid w:val="004075BA"/>
    <w:rsid w:val="00422847"/>
    <w:rsid w:val="00486917"/>
    <w:rsid w:val="004C5831"/>
    <w:rsid w:val="00572834"/>
    <w:rsid w:val="00655A7D"/>
    <w:rsid w:val="00792C57"/>
    <w:rsid w:val="007C3DD8"/>
    <w:rsid w:val="007D6DD4"/>
    <w:rsid w:val="008C1B82"/>
    <w:rsid w:val="009D3E7C"/>
    <w:rsid w:val="009F54FB"/>
    <w:rsid w:val="009F7973"/>
    <w:rsid w:val="00B4228E"/>
    <w:rsid w:val="00BB140E"/>
    <w:rsid w:val="00E8166C"/>
    <w:rsid w:val="00FC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92FE2"/>
    <w:pPr>
      <w:ind w:left="720"/>
      <w:contextualSpacing/>
    </w:pPr>
  </w:style>
  <w:style w:type="paragraph" w:styleId="a4">
    <w:name w:val="Body Text"/>
    <w:basedOn w:val="a"/>
    <w:link w:val="a5"/>
    <w:rsid w:val="007C3DD8"/>
    <w:pPr>
      <w:spacing w:after="120" w:line="360" w:lineRule="exact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3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C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D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C3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DD8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C3D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AE6D2-B144-4267-9A5B-A979F8EF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Пользователь</cp:lastModifiedBy>
  <cp:revision>8</cp:revision>
  <cp:lastPrinted>2020-01-23T06:49:00Z</cp:lastPrinted>
  <dcterms:created xsi:type="dcterms:W3CDTF">2020-01-22T08:43:00Z</dcterms:created>
  <dcterms:modified xsi:type="dcterms:W3CDTF">2020-01-23T13:27:00Z</dcterms:modified>
</cp:coreProperties>
</file>