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C" w:rsidRDefault="009D216C" w:rsidP="009D216C">
      <w:pPr>
        <w:ind w:left="-284"/>
        <w:jc w:val="center"/>
        <w:rPr>
          <w:b/>
          <w:sz w:val="28"/>
          <w:szCs w:val="28"/>
        </w:rPr>
      </w:pP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  <w:r w:rsidRPr="009D216C">
        <w:rPr>
          <w:b/>
          <w:sz w:val="28"/>
          <w:szCs w:val="28"/>
        </w:rPr>
        <w:t>АДМИНИСТРАЦИЯ ЕРЦЕВСКОГО СЕЛЬСКОГО ПОСЕЛЕНИЯ</w:t>
      </w: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  <w:r w:rsidRPr="009D216C">
        <w:rPr>
          <w:b/>
          <w:sz w:val="28"/>
          <w:szCs w:val="28"/>
        </w:rPr>
        <w:t>КОНОШСКОГО РАЙОНА</w:t>
      </w: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  <w:r w:rsidRPr="009D216C">
        <w:rPr>
          <w:b/>
          <w:sz w:val="28"/>
          <w:szCs w:val="28"/>
        </w:rPr>
        <w:t>АРХАНГЕЛЬСКОЙ ОБЛАСТИ</w:t>
      </w: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  <w:r w:rsidRPr="009D216C">
        <w:rPr>
          <w:b/>
          <w:sz w:val="28"/>
          <w:szCs w:val="28"/>
        </w:rPr>
        <w:t>ПОСТАНОВЛЕНИЕ</w:t>
      </w: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</w:p>
    <w:p w:rsidR="009D216C" w:rsidRPr="009D216C" w:rsidRDefault="009D216C" w:rsidP="009D216C">
      <w:pPr>
        <w:ind w:left="-284"/>
        <w:jc w:val="center"/>
        <w:rPr>
          <w:b/>
          <w:sz w:val="28"/>
          <w:szCs w:val="28"/>
        </w:rPr>
      </w:pPr>
      <w:r w:rsidRPr="009D216C">
        <w:rPr>
          <w:b/>
          <w:sz w:val="28"/>
          <w:szCs w:val="28"/>
        </w:rPr>
        <w:t xml:space="preserve"> </w:t>
      </w:r>
    </w:p>
    <w:p w:rsidR="009D216C" w:rsidRDefault="009D216C" w:rsidP="009D216C">
      <w:pPr>
        <w:ind w:left="-284"/>
        <w:jc w:val="center"/>
        <w:rPr>
          <w:sz w:val="28"/>
          <w:szCs w:val="28"/>
        </w:rPr>
        <w:sectPr w:rsidR="009D216C" w:rsidSect="009D216C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9D216C" w:rsidRPr="009D216C" w:rsidRDefault="009D216C" w:rsidP="009D216C">
      <w:pPr>
        <w:ind w:left="-284"/>
        <w:rPr>
          <w:sz w:val="28"/>
          <w:szCs w:val="28"/>
          <w:u w:val="single"/>
        </w:rPr>
      </w:pPr>
      <w:r w:rsidRPr="009D216C">
        <w:rPr>
          <w:sz w:val="28"/>
          <w:szCs w:val="28"/>
          <w:u w:val="single"/>
        </w:rPr>
        <w:lastRenderedPageBreak/>
        <w:t>0</w:t>
      </w:r>
      <w:r w:rsidR="00912CC5">
        <w:rPr>
          <w:sz w:val="28"/>
          <w:szCs w:val="28"/>
          <w:u w:val="single"/>
        </w:rPr>
        <w:t>7</w:t>
      </w:r>
      <w:r w:rsidRPr="009D216C">
        <w:rPr>
          <w:sz w:val="28"/>
          <w:szCs w:val="28"/>
          <w:u w:val="single"/>
        </w:rPr>
        <w:t>.04.2020</w:t>
      </w:r>
      <w:r w:rsidRPr="009D216C">
        <w:rPr>
          <w:sz w:val="28"/>
          <w:szCs w:val="28"/>
          <w:u w:val="single"/>
        </w:rPr>
        <w:t xml:space="preserve"> </w:t>
      </w:r>
    </w:p>
    <w:p w:rsidR="009D216C" w:rsidRPr="009D216C" w:rsidRDefault="009D216C" w:rsidP="009D216C">
      <w:pPr>
        <w:ind w:left="-284"/>
        <w:jc w:val="right"/>
        <w:rPr>
          <w:sz w:val="28"/>
          <w:szCs w:val="28"/>
          <w:u w:val="single"/>
        </w:rPr>
      </w:pPr>
      <w:r w:rsidRPr="009D216C">
        <w:rPr>
          <w:sz w:val="28"/>
          <w:szCs w:val="28"/>
          <w:u w:val="single"/>
        </w:rPr>
        <w:lastRenderedPageBreak/>
        <w:t>№</w:t>
      </w:r>
      <w:r w:rsidRPr="009D216C">
        <w:rPr>
          <w:sz w:val="28"/>
          <w:szCs w:val="28"/>
          <w:u w:val="single"/>
        </w:rPr>
        <w:t xml:space="preserve"> </w:t>
      </w:r>
      <w:r w:rsidRPr="009D216C">
        <w:rPr>
          <w:sz w:val="28"/>
          <w:szCs w:val="28"/>
          <w:u w:val="single"/>
        </w:rPr>
        <w:t>1</w:t>
      </w:r>
      <w:r w:rsidR="00912CC5">
        <w:rPr>
          <w:sz w:val="28"/>
          <w:szCs w:val="28"/>
          <w:u w:val="single"/>
        </w:rPr>
        <w:t>7</w:t>
      </w:r>
    </w:p>
    <w:p w:rsidR="009D216C" w:rsidRDefault="009D216C" w:rsidP="009D216C">
      <w:pPr>
        <w:ind w:left="-284"/>
        <w:jc w:val="center"/>
        <w:rPr>
          <w:b/>
          <w:sz w:val="28"/>
          <w:szCs w:val="28"/>
        </w:rPr>
        <w:sectPr w:rsidR="009D216C" w:rsidSect="009D216C">
          <w:type w:val="continuous"/>
          <w:pgSz w:w="11906" w:h="16838"/>
          <w:pgMar w:top="709" w:right="566" w:bottom="1134" w:left="1701" w:header="708" w:footer="708" w:gutter="0"/>
          <w:cols w:num="2" w:space="708"/>
          <w:docGrid w:linePitch="360"/>
        </w:sectPr>
      </w:pPr>
    </w:p>
    <w:p w:rsidR="00BE0898" w:rsidRPr="009D216C" w:rsidRDefault="009D216C" w:rsidP="009D216C">
      <w:pPr>
        <w:ind w:left="-284"/>
        <w:jc w:val="center"/>
        <w:rPr>
          <w:sz w:val="28"/>
          <w:szCs w:val="28"/>
        </w:rPr>
      </w:pPr>
      <w:r w:rsidRPr="009D216C">
        <w:rPr>
          <w:b/>
          <w:sz w:val="28"/>
          <w:szCs w:val="28"/>
        </w:rPr>
        <w:lastRenderedPageBreak/>
        <w:t xml:space="preserve"> </w:t>
      </w:r>
      <w:proofErr w:type="spellStart"/>
      <w:r w:rsidRPr="009D216C">
        <w:rPr>
          <w:sz w:val="28"/>
          <w:szCs w:val="28"/>
        </w:rPr>
        <w:t>п</w:t>
      </w:r>
      <w:proofErr w:type="gramStart"/>
      <w:r w:rsidRPr="009D216C">
        <w:rPr>
          <w:sz w:val="28"/>
          <w:szCs w:val="28"/>
        </w:rPr>
        <w:t>.Е</w:t>
      </w:r>
      <w:proofErr w:type="gramEnd"/>
      <w:r w:rsidRPr="009D216C">
        <w:rPr>
          <w:sz w:val="28"/>
          <w:szCs w:val="28"/>
        </w:rPr>
        <w:t>рцево</w:t>
      </w:r>
      <w:proofErr w:type="spellEnd"/>
    </w:p>
    <w:p w:rsidR="009D216C" w:rsidRPr="004B60D3" w:rsidRDefault="009D216C" w:rsidP="009D216C">
      <w:pPr>
        <w:ind w:left="-284"/>
        <w:jc w:val="center"/>
        <w:rPr>
          <w:sz w:val="26"/>
          <w:szCs w:val="26"/>
        </w:rPr>
      </w:pPr>
    </w:p>
    <w:p w:rsidR="007F53FD" w:rsidRPr="009D216C" w:rsidRDefault="0041270A" w:rsidP="009D216C">
      <w:pPr>
        <w:pStyle w:val="ConsNormal"/>
        <w:ind w:left="-28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16C">
        <w:rPr>
          <w:rFonts w:ascii="Times New Roman" w:hAnsi="Times New Roman" w:cs="Times New Roman"/>
          <w:b/>
          <w:sz w:val="28"/>
          <w:szCs w:val="28"/>
        </w:rPr>
        <w:t>О</w:t>
      </w:r>
      <w:r w:rsidR="00D204C6" w:rsidRPr="009D216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</w:t>
      </w:r>
      <w:r w:rsidR="00857D9B" w:rsidRPr="009D216C">
        <w:rPr>
          <w:rFonts w:ascii="Times New Roman" w:hAnsi="Times New Roman" w:cs="Times New Roman"/>
          <w:b/>
          <w:sz w:val="28"/>
          <w:szCs w:val="28"/>
        </w:rPr>
        <w:t>ереч</w:t>
      </w:r>
      <w:r w:rsidR="00D204C6" w:rsidRPr="009D216C">
        <w:rPr>
          <w:rFonts w:ascii="Times New Roman" w:hAnsi="Times New Roman" w:cs="Times New Roman"/>
          <w:b/>
          <w:sz w:val="28"/>
          <w:szCs w:val="28"/>
        </w:rPr>
        <w:t>ень</w:t>
      </w:r>
      <w:r w:rsidR="00857D9B" w:rsidRPr="009D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16C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работ, оказываемых учреждениями </w:t>
      </w:r>
      <w:r w:rsidR="001C3D58" w:rsidRPr="009D216C">
        <w:rPr>
          <w:rFonts w:ascii="Times New Roman" w:hAnsi="Times New Roman" w:cs="Times New Roman"/>
          <w:b/>
          <w:sz w:val="28"/>
          <w:szCs w:val="28"/>
        </w:rPr>
        <w:t>культуры, подведомственными</w:t>
      </w:r>
      <w:r w:rsidRPr="009D216C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9770F9" w:rsidRPr="009D216C">
        <w:rPr>
          <w:rFonts w:ascii="Times New Roman" w:hAnsi="Times New Roman" w:cs="Times New Roman"/>
          <w:b/>
          <w:sz w:val="28"/>
          <w:szCs w:val="28"/>
        </w:rPr>
        <w:t>Ерцевское</w:t>
      </w:r>
      <w:r w:rsidRPr="009D21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60D3" w:rsidRPr="009D216C" w:rsidRDefault="004B60D3" w:rsidP="009D216C">
      <w:pPr>
        <w:pStyle w:val="ConsNormal"/>
        <w:ind w:left="-28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898" w:rsidRPr="009D216C" w:rsidRDefault="00BE0898" w:rsidP="009D216C">
      <w:pPr>
        <w:ind w:left="-284"/>
        <w:jc w:val="center"/>
        <w:rPr>
          <w:b/>
          <w:sz w:val="28"/>
          <w:szCs w:val="28"/>
        </w:rPr>
      </w:pPr>
    </w:p>
    <w:p w:rsidR="004B60D3" w:rsidRPr="009D216C" w:rsidRDefault="004B60D3" w:rsidP="009D216C">
      <w:pPr>
        <w:ind w:left="-284"/>
        <w:jc w:val="center"/>
        <w:rPr>
          <w:b/>
          <w:sz w:val="28"/>
          <w:szCs w:val="28"/>
        </w:rPr>
      </w:pPr>
    </w:p>
    <w:p w:rsidR="001C3D58" w:rsidRPr="009D216C" w:rsidRDefault="00BE0898" w:rsidP="009D216C">
      <w:pPr>
        <w:widowControl w:val="0"/>
        <w:autoSpaceDE w:val="0"/>
        <w:autoSpaceDN w:val="0"/>
        <w:adjustRightInd w:val="0"/>
        <w:ind w:left="-284" w:firstLine="360"/>
        <w:jc w:val="both"/>
        <w:rPr>
          <w:rFonts w:eastAsia="MS Mincho"/>
          <w:bCs/>
          <w:sz w:val="28"/>
          <w:szCs w:val="28"/>
        </w:rPr>
      </w:pPr>
      <w:r w:rsidRPr="009D216C">
        <w:rPr>
          <w:sz w:val="28"/>
          <w:szCs w:val="28"/>
        </w:rPr>
        <w:tab/>
      </w:r>
      <w:r w:rsidR="004B60D3" w:rsidRPr="009D216C">
        <w:rPr>
          <w:rFonts w:eastAsia="MS Mincho"/>
          <w:bCs/>
          <w:sz w:val="28"/>
          <w:szCs w:val="28"/>
        </w:rPr>
        <w:t xml:space="preserve">Руководствуясь </w:t>
      </w:r>
      <w:r w:rsidR="001C3D58" w:rsidRPr="009D216C">
        <w:rPr>
          <w:rFonts w:eastAsia="MS Mincho"/>
          <w:bCs/>
          <w:sz w:val="28"/>
          <w:szCs w:val="28"/>
        </w:rPr>
        <w:t>ст. 15 Федерального Закона «Об общих принципах организации местного самоуправления Российской Федерации от 06.10.2003 года № 131-ФЗ»</w:t>
      </w:r>
    </w:p>
    <w:p w:rsidR="009647F0" w:rsidRPr="009D216C" w:rsidRDefault="009647F0" w:rsidP="009D216C">
      <w:pPr>
        <w:widowControl w:val="0"/>
        <w:autoSpaceDE w:val="0"/>
        <w:autoSpaceDN w:val="0"/>
        <w:adjustRightInd w:val="0"/>
        <w:ind w:left="-284" w:firstLine="360"/>
        <w:jc w:val="both"/>
        <w:rPr>
          <w:rFonts w:eastAsia="MS Mincho"/>
          <w:bCs/>
          <w:sz w:val="28"/>
          <w:szCs w:val="28"/>
        </w:rPr>
      </w:pPr>
    </w:p>
    <w:p w:rsidR="00BE0898" w:rsidRPr="009D216C" w:rsidRDefault="00BE0898" w:rsidP="009D216C">
      <w:pPr>
        <w:ind w:left="-284"/>
        <w:jc w:val="center"/>
        <w:rPr>
          <w:b/>
          <w:sz w:val="28"/>
          <w:szCs w:val="28"/>
        </w:rPr>
      </w:pPr>
      <w:proofErr w:type="gramStart"/>
      <w:r w:rsidRPr="009D216C">
        <w:rPr>
          <w:b/>
          <w:sz w:val="28"/>
          <w:szCs w:val="28"/>
        </w:rPr>
        <w:t>п</w:t>
      </w:r>
      <w:proofErr w:type="gramEnd"/>
      <w:r w:rsidRPr="009D216C">
        <w:rPr>
          <w:b/>
          <w:sz w:val="28"/>
          <w:szCs w:val="28"/>
        </w:rPr>
        <w:t xml:space="preserve"> о с т а н о в л</w:t>
      </w:r>
      <w:r w:rsidR="001C3D58" w:rsidRPr="009D216C">
        <w:rPr>
          <w:b/>
          <w:sz w:val="28"/>
          <w:szCs w:val="28"/>
        </w:rPr>
        <w:t xml:space="preserve"> я е т</w:t>
      </w:r>
      <w:r w:rsidRPr="009D216C">
        <w:rPr>
          <w:b/>
          <w:sz w:val="28"/>
          <w:szCs w:val="28"/>
        </w:rPr>
        <w:t>:</w:t>
      </w:r>
    </w:p>
    <w:p w:rsidR="00BE0898" w:rsidRPr="009D216C" w:rsidRDefault="00BE0898" w:rsidP="009D216C">
      <w:pPr>
        <w:ind w:left="-284"/>
        <w:jc w:val="both"/>
        <w:rPr>
          <w:b/>
          <w:sz w:val="28"/>
          <w:szCs w:val="28"/>
        </w:rPr>
      </w:pPr>
    </w:p>
    <w:p w:rsidR="00BE0898" w:rsidRPr="009D216C" w:rsidRDefault="00D204C6" w:rsidP="009D216C">
      <w:pPr>
        <w:pStyle w:val="ConsNormal"/>
        <w:numPr>
          <w:ilvl w:val="0"/>
          <w:numId w:val="1"/>
        </w:numPr>
        <w:ind w:left="-284" w:right="0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D216C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</w:t>
      </w:r>
      <w:r w:rsidR="001C3D58" w:rsidRPr="009D216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C4BB0" w:rsidRPr="009D216C">
        <w:rPr>
          <w:rFonts w:ascii="Times New Roman" w:hAnsi="Times New Roman" w:cs="Times New Roman"/>
          <w:sz w:val="28"/>
          <w:szCs w:val="28"/>
        </w:rPr>
        <w:t>муниципальны</w:t>
      </w:r>
      <w:r w:rsidR="00857D9B" w:rsidRPr="009D216C">
        <w:rPr>
          <w:rFonts w:ascii="Times New Roman" w:hAnsi="Times New Roman" w:cs="Times New Roman"/>
          <w:sz w:val="28"/>
          <w:szCs w:val="28"/>
        </w:rPr>
        <w:t>х</w:t>
      </w:r>
      <w:r w:rsidR="001C3D58" w:rsidRPr="009D216C">
        <w:rPr>
          <w:rFonts w:ascii="Times New Roman" w:hAnsi="Times New Roman" w:cs="Times New Roman"/>
          <w:sz w:val="28"/>
          <w:szCs w:val="28"/>
        </w:rPr>
        <w:t xml:space="preserve"> услуг и работ, оказываемых учреждениями культуры, подведомственными МО «</w:t>
      </w:r>
      <w:r w:rsidR="009770F9" w:rsidRPr="009D216C">
        <w:rPr>
          <w:rFonts w:ascii="Times New Roman" w:hAnsi="Times New Roman" w:cs="Times New Roman"/>
          <w:sz w:val="28"/>
          <w:szCs w:val="28"/>
        </w:rPr>
        <w:t>Ерцевское</w:t>
      </w:r>
      <w:r w:rsidR="001C3D58" w:rsidRPr="009D216C">
        <w:rPr>
          <w:rFonts w:ascii="Times New Roman" w:hAnsi="Times New Roman" w:cs="Times New Roman"/>
          <w:sz w:val="28"/>
          <w:szCs w:val="28"/>
        </w:rPr>
        <w:t>»</w:t>
      </w:r>
      <w:r w:rsidRPr="009D216C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муниципального образования «Ерцевское» от 19 декабря 2018 года № 76 изложить в новой редакции согласно приложению к настоящему постановлению.</w:t>
      </w:r>
    </w:p>
    <w:p w:rsidR="009647F0" w:rsidRPr="009D216C" w:rsidRDefault="001C3D58" w:rsidP="009D216C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D216C">
        <w:rPr>
          <w:rFonts w:ascii="Times New Roman" w:hAnsi="Times New Roman"/>
          <w:sz w:val="28"/>
          <w:szCs w:val="28"/>
        </w:rPr>
        <w:t xml:space="preserve">Направить перечень муниципальных услуг и </w:t>
      </w:r>
      <w:r w:rsidR="009647F0" w:rsidRPr="009D216C">
        <w:rPr>
          <w:rFonts w:ascii="Times New Roman" w:hAnsi="Times New Roman"/>
          <w:sz w:val="28"/>
          <w:szCs w:val="28"/>
        </w:rPr>
        <w:t>работ, оказываемых учреждениями к</w:t>
      </w:r>
      <w:r w:rsidRPr="009D216C">
        <w:rPr>
          <w:rFonts w:ascii="Times New Roman" w:hAnsi="Times New Roman"/>
          <w:sz w:val="28"/>
          <w:szCs w:val="28"/>
        </w:rPr>
        <w:t>ультуры, подведомственными МО «</w:t>
      </w:r>
      <w:r w:rsidR="009770F9" w:rsidRPr="009D216C">
        <w:rPr>
          <w:rFonts w:ascii="Times New Roman" w:hAnsi="Times New Roman"/>
          <w:sz w:val="28"/>
          <w:szCs w:val="28"/>
        </w:rPr>
        <w:t>Ерцевское</w:t>
      </w:r>
      <w:r w:rsidRPr="009D216C">
        <w:rPr>
          <w:rFonts w:ascii="Times New Roman" w:hAnsi="Times New Roman"/>
          <w:sz w:val="28"/>
          <w:szCs w:val="28"/>
        </w:rPr>
        <w:t>», в Министерство культуры Архангельской области, для включения данного перечня в региональный перечень (классификатор) государственных (муниципальных) услуг и работ по виду деятельности «Культура и туризм».</w:t>
      </w:r>
    </w:p>
    <w:p w:rsidR="00C13E16" w:rsidRPr="009D216C" w:rsidRDefault="00C13E16" w:rsidP="009D216C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16C">
        <w:rPr>
          <w:rFonts w:ascii="Times New Roman" w:hAnsi="Times New Roman"/>
          <w:spacing w:val="-2"/>
          <w:sz w:val="28"/>
          <w:szCs w:val="28"/>
        </w:rPr>
        <w:t>Р</w:t>
      </w:r>
      <w:r w:rsidRPr="009D216C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9D216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9770F9" w:rsidRPr="009D216C">
        <w:rPr>
          <w:rFonts w:ascii="Times New Roman" w:hAnsi="Times New Roman"/>
          <w:sz w:val="28"/>
          <w:szCs w:val="28"/>
        </w:rPr>
        <w:t>Ерцевское</w:t>
      </w:r>
      <w:r w:rsidRPr="009D216C">
        <w:rPr>
          <w:rFonts w:ascii="Times New Roman" w:hAnsi="Times New Roman"/>
          <w:sz w:val="28"/>
          <w:szCs w:val="28"/>
        </w:rPr>
        <w:t>».</w:t>
      </w:r>
    </w:p>
    <w:p w:rsidR="00BE0898" w:rsidRPr="009D216C" w:rsidRDefault="00BE0898" w:rsidP="009D216C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16C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9D216C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</w:t>
      </w:r>
      <w:r w:rsidR="00912CC5" w:rsidRPr="003E3C78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r w:rsidR="00912CC5">
        <w:rPr>
          <w:rFonts w:ascii="Times New Roman" w:hAnsi="Times New Roman"/>
          <w:sz w:val="28"/>
          <w:szCs w:val="28"/>
        </w:rPr>
        <w:t>МО</w:t>
      </w:r>
      <w:r w:rsidR="00912CC5" w:rsidRPr="003E3C78">
        <w:rPr>
          <w:rFonts w:ascii="Times New Roman" w:hAnsi="Times New Roman"/>
          <w:sz w:val="28"/>
          <w:szCs w:val="28"/>
        </w:rPr>
        <w:t xml:space="preserve"> «</w:t>
      </w:r>
      <w:r w:rsidR="00912CC5">
        <w:rPr>
          <w:rFonts w:ascii="Times New Roman" w:hAnsi="Times New Roman"/>
          <w:sz w:val="28"/>
          <w:szCs w:val="28"/>
        </w:rPr>
        <w:t>Ерцевское</w:t>
      </w:r>
      <w:r w:rsidR="00912CC5" w:rsidRPr="003E3C78">
        <w:rPr>
          <w:rFonts w:ascii="Times New Roman" w:hAnsi="Times New Roman"/>
          <w:sz w:val="28"/>
          <w:szCs w:val="28"/>
        </w:rPr>
        <w:t xml:space="preserve">» </w:t>
      </w:r>
      <w:r w:rsidR="00912CC5">
        <w:rPr>
          <w:rFonts w:ascii="Times New Roman" w:hAnsi="Times New Roman"/>
          <w:sz w:val="28"/>
          <w:szCs w:val="28"/>
        </w:rPr>
        <w:t>Каликину А.В</w:t>
      </w:r>
      <w:r w:rsidR="00912CC5" w:rsidRPr="003E3C78">
        <w:rPr>
          <w:rFonts w:ascii="Times New Roman" w:hAnsi="Times New Roman"/>
          <w:sz w:val="28"/>
          <w:szCs w:val="28"/>
        </w:rPr>
        <w:t>.</w:t>
      </w:r>
    </w:p>
    <w:p w:rsidR="00BE0898" w:rsidRPr="009D216C" w:rsidRDefault="00BE0898" w:rsidP="009D216C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216C">
        <w:rPr>
          <w:rFonts w:ascii="Times New Roman" w:hAnsi="Times New Roman"/>
          <w:spacing w:val="-2"/>
          <w:sz w:val="28"/>
          <w:szCs w:val="28"/>
        </w:rPr>
        <w:t xml:space="preserve">Настоящее постановление вступает в силу </w:t>
      </w:r>
      <w:r w:rsidR="009647F0" w:rsidRPr="009D216C">
        <w:rPr>
          <w:rFonts w:ascii="Times New Roman" w:hAnsi="Times New Roman"/>
          <w:spacing w:val="-2"/>
          <w:sz w:val="28"/>
          <w:szCs w:val="28"/>
        </w:rPr>
        <w:t>с</w:t>
      </w:r>
      <w:r w:rsidR="00D204C6" w:rsidRPr="009D216C">
        <w:rPr>
          <w:rFonts w:ascii="Times New Roman" w:hAnsi="Times New Roman"/>
          <w:spacing w:val="-2"/>
          <w:sz w:val="28"/>
          <w:szCs w:val="28"/>
        </w:rPr>
        <w:t>о дня его</w:t>
      </w:r>
      <w:r w:rsidR="009647F0" w:rsidRPr="009D216C">
        <w:rPr>
          <w:rFonts w:ascii="Times New Roman" w:hAnsi="Times New Roman"/>
          <w:spacing w:val="-2"/>
          <w:sz w:val="28"/>
          <w:szCs w:val="28"/>
        </w:rPr>
        <w:t xml:space="preserve"> подписания.</w:t>
      </w:r>
    </w:p>
    <w:p w:rsidR="00BE0898" w:rsidRPr="009D216C" w:rsidRDefault="00BE0898" w:rsidP="009D216C">
      <w:pPr>
        <w:ind w:left="-284"/>
        <w:jc w:val="both"/>
        <w:rPr>
          <w:sz w:val="28"/>
          <w:szCs w:val="28"/>
        </w:rPr>
      </w:pPr>
    </w:p>
    <w:p w:rsidR="00BE0898" w:rsidRPr="009D216C" w:rsidRDefault="00BE0898" w:rsidP="009D216C">
      <w:pPr>
        <w:ind w:left="-284"/>
        <w:jc w:val="both"/>
        <w:rPr>
          <w:sz w:val="28"/>
          <w:szCs w:val="28"/>
        </w:rPr>
      </w:pPr>
    </w:p>
    <w:p w:rsidR="00D204C6" w:rsidRPr="009D216C" w:rsidRDefault="00D204C6" w:rsidP="009D216C">
      <w:pPr>
        <w:ind w:left="-284"/>
        <w:jc w:val="both"/>
        <w:rPr>
          <w:sz w:val="28"/>
          <w:szCs w:val="28"/>
        </w:rPr>
      </w:pPr>
    </w:p>
    <w:p w:rsidR="00BE0898" w:rsidRPr="00912CC5" w:rsidRDefault="00BE0898" w:rsidP="009D216C">
      <w:pPr>
        <w:ind w:left="-284"/>
        <w:rPr>
          <w:b/>
          <w:sz w:val="28"/>
          <w:szCs w:val="28"/>
        </w:rPr>
      </w:pPr>
      <w:r w:rsidRPr="00912CC5">
        <w:rPr>
          <w:b/>
          <w:sz w:val="28"/>
          <w:szCs w:val="28"/>
        </w:rPr>
        <w:t xml:space="preserve">Глава </w:t>
      </w:r>
    </w:p>
    <w:p w:rsidR="005A48DE" w:rsidRPr="00912CC5" w:rsidRDefault="00BE0898" w:rsidP="009D216C">
      <w:pPr>
        <w:ind w:left="-284"/>
        <w:rPr>
          <w:b/>
          <w:sz w:val="28"/>
          <w:szCs w:val="28"/>
        </w:rPr>
        <w:sectPr w:rsidR="005A48DE" w:rsidRPr="00912CC5" w:rsidSect="009D216C">
          <w:type w:val="continuous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  <w:r w:rsidRPr="00912CC5">
        <w:rPr>
          <w:b/>
          <w:sz w:val="28"/>
          <w:szCs w:val="28"/>
        </w:rPr>
        <w:t>муниципально</w:t>
      </w:r>
      <w:r w:rsidR="004B60D3" w:rsidRPr="00912CC5">
        <w:rPr>
          <w:b/>
          <w:sz w:val="28"/>
          <w:szCs w:val="28"/>
        </w:rPr>
        <w:t>го образования</w:t>
      </w:r>
      <w:r w:rsidR="004B60D3" w:rsidRPr="00912CC5">
        <w:rPr>
          <w:b/>
          <w:sz w:val="28"/>
          <w:szCs w:val="28"/>
        </w:rPr>
        <w:tab/>
      </w:r>
      <w:r w:rsidR="004B60D3" w:rsidRPr="00912CC5">
        <w:rPr>
          <w:b/>
          <w:sz w:val="28"/>
          <w:szCs w:val="28"/>
        </w:rPr>
        <w:tab/>
      </w:r>
      <w:r w:rsidR="004B60D3" w:rsidRPr="00912CC5">
        <w:rPr>
          <w:b/>
          <w:sz w:val="28"/>
          <w:szCs w:val="28"/>
        </w:rPr>
        <w:tab/>
      </w:r>
      <w:r w:rsidR="004B60D3" w:rsidRPr="00912CC5">
        <w:rPr>
          <w:b/>
          <w:sz w:val="28"/>
          <w:szCs w:val="28"/>
        </w:rPr>
        <w:tab/>
      </w:r>
      <w:r w:rsidR="004B60D3" w:rsidRPr="00912CC5">
        <w:rPr>
          <w:b/>
          <w:sz w:val="28"/>
          <w:szCs w:val="28"/>
        </w:rPr>
        <w:tab/>
      </w:r>
      <w:r w:rsidR="009770F9" w:rsidRPr="00912CC5">
        <w:rPr>
          <w:b/>
          <w:sz w:val="28"/>
          <w:szCs w:val="28"/>
        </w:rPr>
        <w:t xml:space="preserve">       </w:t>
      </w:r>
      <w:r w:rsidR="004B094C" w:rsidRPr="00912CC5">
        <w:rPr>
          <w:b/>
          <w:sz w:val="28"/>
          <w:szCs w:val="28"/>
        </w:rPr>
        <w:t xml:space="preserve">           </w:t>
      </w:r>
      <w:r w:rsidR="00D204C6" w:rsidRPr="00912CC5">
        <w:rPr>
          <w:b/>
          <w:sz w:val="28"/>
          <w:szCs w:val="28"/>
        </w:rPr>
        <w:t>Г.А. Науменко</w:t>
      </w:r>
    </w:p>
    <w:p w:rsidR="00A341D1" w:rsidRDefault="005A48DE" w:rsidP="00376B55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647F0" w:rsidRDefault="00A341D1" w:rsidP="00376B55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A48DE">
        <w:rPr>
          <w:sz w:val="26"/>
          <w:szCs w:val="26"/>
        </w:rPr>
        <w:t>П</w:t>
      </w:r>
      <w:r w:rsidR="009647F0">
        <w:rPr>
          <w:sz w:val="26"/>
          <w:szCs w:val="26"/>
        </w:rPr>
        <w:t>остановлению</w:t>
      </w:r>
    </w:p>
    <w:p w:rsidR="00376B55" w:rsidRDefault="00376B55" w:rsidP="00376B55">
      <w:pPr>
        <w:ind w:left="1077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М</w:t>
      </w:r>
      <w:r w:rsidR="00FB4A1B"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 xml:space="preserve"> «Ерцевское»</w:t>
      </w:r>
    </w:p>
    <w:p w:rsidR="009647F0" w:rsidRDefault="005A48DE" w:rsidP="00376B55">
      <w:pPr>
        <w:ind w:left="10773"/>
        <w:jc w:val="center"/>
        <w:rPr>
          <w:sz w:val="26"/>
          <w:szCs w:val="26"/>
        </w:rPr>
      </w:pPr>
      <w:r w:rsidRPr="00912CC5">
        <w:rPr>
          <w:sz w:val="26"/>
          <w:szCs w:val="26"/>
        </w:rPr>
        <w:t>о</w:t>
      </w:r>
      <w:r w:rsidR="009647F0" w:rsidRPr="00912CC5">
        <w:rPr>
          <w:sz w:val="26"/>
          <w:szCs w:val="26"/>
        </w:rPr>
        <w:t xml:space="preserve">т </w:t>
      </w:r>
      <w:r w:rsidR="00912CC5" w:rsidRPr="00912CC5">
        <w:rPr>
          <w:sz w:val="26"/>
          <w:szCs w:val="26"/>
        </w:rPr>
        <w:t>7</w:t>
      </w:r>
      <w:r w:rsidR="009647F0" w:rsidRPr="00912CC5">
        <w:rPr>
          <w:sz w:val="26"/>
          <w:szCs w:val="26"/>
        </w:rPr>
        <w:t xml:space="preserve"> </w:t>
      </w:r>
      <w:r w:rsidR="005216C8" w:rsidRPr="00912CC5">
        <w:rPr>
          <w:sz w:val="26"/>
          <w:szCs w:val="26"/>
        </w:rPr>
        <w:t xml:space="preserve">апреля </w:t>
      </w:r>
      <w:r w:rsidR="009647F0" w:rsidRPr="00912CC5">
        <w:rPr>
          <w:sz w:val="26"/>
          <w:szCs w:val="26"/>
        </w:rPr>
        <w:t>20</w:t>
      </w:r>
      <w:r w:rsidR="005216C8" w:rsidRPr="00912CC5">
        <w:rPr>
          <w:sz w:val="26"/>
          <w:szCs w:val="26"/>
        </w:rPr>
        <w:t>20</w:t>
      </w:r>
      <w:r w:rsidR="009647F0" w:rsidRPr="00912CC5">
        <w:rPr>
          <w:sz w:val="26"/>
          <w:szCs w:val="26"/>
        </w:rPr>
        <w:t xml:space="preserve"> г. № </w:t>
      </w:r>
      <w:r w:rsidR="00912CC5" w:rsidRPr="00912CC5">
        <w:rPr>
          <w:sz w:val="26"/>
          <w:szCs w:val="26"/>
        </w:rPr>
        <w:t>17</w:t>
      </w:r>
    </w:p>
    <w:p w:rsidR="000350E8" w:rsidRDefault="000350E8" w:rsidP="005A48DE">
      <w:pPr>
        <w:jc w:val="right"/>
        <w:rPr>
          <w:sz w:val="26"/>
          <w:szCs w:val="26"/>
        </w:rPr>
      </w:pPr>
    </w:p>
    <w:p w:rsidR="000350E8" w:rsidRPr="00376B55" w:rsidRDefault="000350E8" w:rsidP="000350E8">
      <w:pPr>
        <w:jc w:val="center"/>
        <w:rPr>
          <w:sz w:val="24"/>
          <w:szCs w:val="24"/>
        </w:rPr>
      </w:pPr>
      <w:r w:rsidRPr="00376B55">
        <w:rPr>
          <w:sz w:val="24"/>
          <w:szCs w:val="24"/>
        </w:rPr>
        <w:t>Предложения в региональный перечень (классификатор)</w:t>
      </w:r>
    </w:p>
    <w:p w:rsidR="000350E8" w:rsidRPr="00376B55" w:rsidRDefault="000350E8" w:rsidP="000350E8">
      <w:pPr>
        <w:jc w:val="center"/>
        <w:rPr>
          <w:sz w:val="24"/>
          <w:szCs w:val="24"/>
        </w:rPr>
      </w:pPr>
      <w:r w:rsidRPr="00376B55">
        <w:rPr>
          <w:sz w:val="24"/>
          <w:szCs w:val="24"/>
        </w:rPr>
        <w:t>государственных (муниципальных) услуг и работ</w:t>
      </w:r>
    </w:p>
    <w:p w:rsidR="000350E8" w:rsidRPr="00376B55" w:rsidRDefault="000350E8" w:rsidP="000350E8">
      <w:pPr>
        <w:jc w:val="center"/>
        <w:rPr>
          <w:sz w:val="24"/>
          <w:szCs w:val="24"/>
        </w:rPr>
      </w:pPr>
      <w:r w:rsidRPr="00376B55">
        <w:rPr>
          <w:sz w:val="24"/>
          <w:szCs w:val="24"/>
        </w:rPr>
        <w:t>по виду деятельности «Культура и туризм»</w:t>
      </w:r>
    </w:p>
    <w:p w:rsidR="005A48DE" w:rsidRPr="00376B55" w:rsidRDefault="005A48DE" w:rsidP="00692AD4">
      <w:pPr>
        <w:rPr>
          <w:sz w:val="24"/>
          <w:szCs w:val="24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426"/>
        <w:gridCol w:w="1809"/>
        <w:gridCol w:w="1842"/>
        <w:gridCol w:w="1843"/>
        <w:gridCol w:w="1843"/>
        <w:gridCol w:w="1843"/>
        <w:gridCol w:w="1842"/>
        <w:gridCol w:w="1843"/>
        <w:gridCol w:w="1843"/>
      </w:tblGrid>
      <w:tr w:rsidR="00692AD4" w:rsidRPr="00692AD4" w:rsidTr="00692AD4">
        <w:trPr>
          <w:trHeight w:val="3492"/>
        </w:trPr>
        <w:tc>
          <w:tcPr>
            <w:tcW w:w="426" w:type="dxa"/>
            <w:noWrap/>
            <w:hideMark/>
          </w:tcPr>
          <w:p w:rsidR="005A48DE" w:rsidRPr="00692AD4" w:rsidRDefault="005A48DE" w:rsidP="00AD54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2A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2AD4">
              <w:rPr>
                <w:sz w:val="22"/>
                <w:szCs w:val="22"/>
              </w:rPr>
              <w:t>/</w:t>
            </w:r>
            <w:proofErr w:type="spellStart"/>
            <w:r w:rsidRPr="00692A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9" w:type="dxa"/>
            <w:hideMark/>
          </w:tcPr>
          <w:p w:rsidR="005A48DE" w:rsidRPr="00692AD4" w:rsidRDefault="005A48DE" w:rsidP="00692AD4">
            <w:pPr>
              <w:ind w:left="-113" w:right="-62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Наименование государственной (муниципальной) услуги или работы</w:t>
            </w:r>
          </w:p>
        </w:tc>
        <w:tc>
          <w:tcPr>
            <w:tcW w:w="1842" w:type="dxa"/>
            <w:hideMark/>
          </w:tcPr>
          <w:p w:rsidR="005A48DE" w:rsidRPr="00692AD4" w:rsidRDefault="005A48DE" w:rsidP="00692AD4">
            <w:pPr>
              <w:ind w:left="-113" w:right="-45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Содержание государственной (муниципальной) услуги или работы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57" w:firstLine="2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Условия (формы) оказания государственной (муниципальной) услуги или выполнения работы 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9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Указание на бесплатность или платность государственной (муниципальной) услуги или работы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Указание на коды Общероссийского классификатора продукции по видам экономической деятельности, соответствующие государственной (муниципальной) услуге или работе</w:t>
            </w:r>
          </w:p>
        </w:tc>
        <w:tc>
          <w:tcPr>
            <w:tcW w:w="1842" w:type="dxa"/>
            <w:hideMark/>
          </w:tcPr>
          <w:p w:rsidR="005A48DE" w:rsidRPr="00692AD4" w:rsidRDefault="005A48DE" w:rsidP="00692AD4">
            <w:pPr>
              <w:ind w:left="-113" w:right="-91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Тип (типы) государст</w:t>
            </w:r>
            <w:r w:rsidR="009A2983" w:rsidRPr="00692AD4">
              <w:rPr>
                <w:sz w:val="22"/>
                <w:szCs w:val="22"/>
              </w:rPr>
              <w:t>венного</w:t>
            </w:r>
            <w:r w:rsidR="00AD548E" w:rsidRPr="00692AD4">
              <w:rPr>
                <w:sz w:val="22"/>
                <w:szCs w:val="22"/>
              </w:rPr>
              <w:t xml:space="preserve"> </w:t>
            </w:r>
            <w:r w:rsidR="009A2983" w:rsidRPr="00692AD4">
              <w:rPr>
                <w:sz w:val="22"/>
                <w:szCs w:val="22"/>
              </w:rPr>
              <w:t>(</w:t>
            </w:r>
            <w:proofErr w:type="spellStart"/>
            <w:r w:rsidR="009A2983" w:rsidRPr="00692AD4">
              <w:rPr>
                <w:sz w:val="22"/>
                <w:szCs w:val="22"/>
              </w:rPr>
              <w:t>ых</w:t>
            </w:r>
            <w:proofErr w:type="spellEnd"/>
            <w:r w:rsidR="009A2983" w:rsidRPr="00692AD4">
              <w:rPr>
                <w:sz w:val="22"/>
                <w:szCs w:val="22"/>
              </w:rPr>
              <w:t>) (муниципального</w:t>
            </w:r>
            <w:r w:rsidR="00AD548E" w:rsidRPr="00692AD4">
              <w:rPr>
                <w:sz w:val="22"/>
                <w:szCs w:val="22"/>
              </w:rPr>
              <w:t xml:space="preserve"> </w:t>
            </w:r>
            <w:r w:rsidR="009A2983" w:rsidRPr="00692AD4">
              <w:rPr>
                <w:sz w:val="22"/>
                <w:szCs w:val="22"/>
              </w:rPr>
              <w:t>(</w:t>
            </w:r>
            <w:proofErr w:type="spellStart"/>
            <w:r w:rsidR="009A2983" w:rsidRPr="00692AD4">
              <w:rPr>
                <w:sz w:val="22"/>
                <w:szCs w:val="22"/>
              </w:rPr>
              <w:t>ых</w:t>
            </w:r>
            <w:proofErr w:type="spellEnd"/>
            <w:r w:rsidR="009A2983" w:rsidRPr="00692AD4">
              <w:rPr>
                <w:sz w:val="22"/>
                <w:szCs w:val="22"/>
              </w:rPr>
              <w:t>)</w:t>
            </w:r>
            <w:r w:rsidRPr="00692AD4">
              <w:rPr>
                <w:sz w:val="22"/>
                <w:szCs w:val="22"/>
              </w:rPr>
              <w:t xml:space="preserve"> учреждени</w:t>
            </w:r>
            <w:proofErr w:type="gramStart"/>
            <w:r w:rsidRPr="00692AD4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692AD4">
              <w:rPr>
                <w:sz w:val="22"/>
                <w:szCs w:val="22"/>
              </w:rPr>
              <w:t>ий</w:t>
            </w:r>
            <w:proofErr w:type="spellEnd"/>
            <w:r w:rsidRPr="00692AD4">
              <w:rPr>
                <w:sz w:val="22"/>
                <w:szCs w:val="22"/>
              </w:rPr>
              <w:t>) (бюджетное, автономное, казенное), которое(</w:t>
            </w:r>
            <w:proofErr w:type="spellStart"/>
            <w:r w:rsidRPr="00692AD4">
              <w:rPr>
                <w:sz w:val="22"/>
                <w:szCs w:val="22"/>
              </w:rPr>
              <w:t>ые</w:t>
            </w:r>
            <w:proofErr w:type="spellEnd"/>
            <w:r w:rsidRPr="00692AD4">
              <w:rPr>
                <w:sz w:val="22"/>
                <w:szCs w:val="22"/>
              </w:rPr>
              <w:t>) вправе оказывать государственную (муниципальную) услугу (выполнять работу)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34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Категории потребителей государственной (муниципальной) услуги (работы)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3"/>
              <w:rPr>
                <w:sz w:val="22"/>
                <w:szCs w:val="22"/>
              </w:rPr>
            </w:pPr>
            <w:proofErr w:type="gramStart"/>
            <w:r w:rsidRPr="00692AD4">
              <w:rPr>
                <w:sz w:val="22"/>
                <w:szCs w:val="22"/>
              </w:rPr>
              <w:t>Наименование показателей, характеризующих</w:t>
            </w:r>
            <w:r w:rsidR="00AD548E" w:rsidRPr="00692AD4">
              <w:rPr>
                <w:sz w:val="22"/>
                <w:szCs w:val="22"/>
              </w:rPr>
              <w:t> </w:t>
            </w:r>
            <w:r w:rsidRPr="00692AD4">
              <w:rPr>
                <w:sz w:val="22"/>
                <w:szCs w:val="22"/>
              </w:rPr>
              <w:t>объем государственной (муниципальной услуги (работы),</w:t>
            </w:r>
            <w:r w:rsidR="00AD548E" w:rsidRPr="00692AD4">
              <w:rPr>
                <w:sz w:val="22"/>
                <w:szCs w:val="22"/>
              </w:rPr>
              <w:t xml:space="preserve"> </w:t>
            </w:r>
            <w:r w:rsidRPr="00692AD4">
              <w:rPr>
                <w:sz w:val="22"/>
                <w:szCs w:val="22"/>
              </w:rPr>
              <w:t>единицы их измерения</w:t>
            </w:r>
            <w:proofErr w:type="gramEnd"/>
          </w:p>
        </w:tc>
      </w:tr>
      <w:tr w:rsidR="00692AD4" w:rsidRPr="00692AD4" w:rsidTr="00692AD4">
        <w:trPr>
          <w:trHeight w:val="1740"/>
        </w:trPr>
        <w:tc>
          <w:tcPr>
            <w:tcW w:w="426" w:type="dxa"/>
            <w:noWrap/>
            <w:hideMark/>
          </w:tcPr>
          <w:p w:rsidR="005A48DE" w:rsidRPr="00692AD4" w:rsidRDefault="005A48DE" w:rsidP="00AD54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hideMark/>
          </w:tcPr>
          <w:p w:rsidR="005A48DE" w:rsidRPr="00692AD4" w:rsidRDefault="005A48DE" w:rsidP="00692AD4">
            <w:pPr>
              <w:ind w:left="-113" w:right="-62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842" w:type="dxa"/>
            <w:hideMark/>
          </w:tcPr>
          <w:p w:rsidR="005A48DE" w:rsidRPr="00692AD4" w:rsidRDefault="005A48DE" w:rsidP="00692AD4">
            <w:pPr>
              <w:ind w:left="-113" w:right="-45"/>
              <w:rPr>
                <w:sz w:val="22"/>
                <w:szCs w:val="22"/>
              </w:rPr>
            </w:pPr>
            <w:proofErr w:type="gramStart"/>
            <w:r w:rsidRPr="00692AD4">
              <w:rPr>
                <w:sz w:val="22"/>
                <w:szCs w:val="22"/>
              </w:rPr>
              <w:t>культурно-массовых</w:t>
            </w:r>
            <w:proofErr w:type="gramEnd"/>
            <w:r w:rsidRPr="00692AD4">
              <w:rPr>
                <w:sz w:val="22"/>
                <w:szCs w:val="22"/>
              </w:rPr>
              <w:t xml:space="preserve">: иные зрелищные мероприятия 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57" w:firstLine="2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9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работа платная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90                                                90.04.3                                                                                            </w:t>
            </w:r>
          </w:p>
        </w:tc>
        <w:tc>
          <w:tcPr>
            <w:tcW w:w="1842" w:type="dxa"/>
            <w:hideMark/>
          </w:tcPr>
          <w:p w:rsidR="005A48DE" w:rsidRPr="00692AD4" w:rsidRDefault="005A48DE" w:rsidP="00692AD4">
            <w:pPr>
              <w:ind w:left="-113" w:right="-91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муниципальное бюджетное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34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юридические лица; физические лица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количество мероприятий, единиц; количество участников мероприятий, человек</w:t>
            </w:r>
          </w:p>
        </w:tc>
      </w:tr>
      <w:tr w:rsidR="00692AD4" w:rsidRPr="00692AD4" w:rsidTr="00692AD4">
        <w:trPr>
          <w:trHeight w:val="1789"/>
        </w:trPr>
        <w:tc>
          <w:tcPr>
            <w:tcW w:w="426" w:type="dxa"/>
            <w:noWrap/>
            <w:hideMark/>
          </w:tcPr>
          <w:p w:rsidR="005A48DE" w:rsidRPr="00692AD4" w:rsidRDefault="005A48DE" w:rsidP="00AD54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09" w:type="dxa"/>
            <w:hideMark/>
          </w:tcPr>
          <w:p w:rsidR="005A48DE" w:rsidRPr="00692AD4" w:rsidRDefault="005A48DE" w:rsidP="00692AD4">
            <w:pPr>
              <w:ind w:left="-113" w:right="-62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842" w:type="dxa"/>
            <w:hideMark/>
          </w:tcPr>
          <w:p w:rsidR="005A48DE" w:rsidRPr="00692AD4" w:rsidRDefault="005A48DE" w:rsidP="00692AD4">
            <w:pPr>
              <w:ind w:left="-113" w:right="-45"/>
              <w:rPr>
                <w:sz w:val="22"/>
                <w:szCs w:val="22"/>
              </w:rPr>
            </w:pPr>
            <w:proofErr w:type="gramStart"/>
            <w:r w:rsidRPr="00692AD4">
              <w:rPr>
                <w:sz w:val="22"/>
                <w:szCs w:val="22"/>
              </w:rPr>
              <w:t>культурно-массовых</w:t>
            </w:r>
            <w:proofErr w:type="gramEnd"/>
            <w:r w:rsidRPr="00692AD4">
              <w:rPr>
                <w:sz w:val="22"/>
                <w:szCs w:val="22"/>
              </w:rPr>
              <w:t xml:space="preserve">: иные зрелищные мероприятия  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57" w:firstLine="2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9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работа бесплатная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90                                                90.04.3                                            </w:t>
            </w:r>
          </w:p>
        </w:tc>
        <w:tc>
          <w:tcPr>
            <w:tcW w:w="1842" w:type="dxa"/>
            <w:hideMark/>
          </w:tcPr>
          <w:p w:rsidR="005A48DE" w:rsidRPr="00692AD4" w:rsidRDefault="005A48DE" w:rsidP="00692AD4">
            <w:pPr>
              <w:ind w:left="-113" w:right="-91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муниципальное бюджетное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34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юридические лица; физические лица</w:t>
            </w:r>
          </w:p>
        </w:tc>
        <w:tc>
          <w:tcPr>
            <w:tcW w:w="1843" w:type="dxa"/>
            <w:hideMark/>
          </w:tcPr>
          <w:p w:rsidR="005A48DE" w:rsidRPr="00692AD4" w:rsidRDefault="005A48DE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количество мероприятий, единиц; количество участников мероприятий, человек</w:t>
            </w:r>
          </w:p>
        </w:tc>
      </w:tr>
      <w:tr w:rsidR="00692AD4" w:rsidRPr="00692AD4" w:rsidTr="00692AD4">
        <w:trPr>
          <w:trHeight w:val="1789"/>
        </w:trPr>
        <w:tc>
          <w:tcPr>
            <w:tcW w:w="426" w:type="dxa"/>
            <w:noWrap/>
          </w:tcPr>
          <w:p w:rsidR="00D204C6" w:rsidRPr="00692AD4" w:rsidRDefault="00D204C6" w:rsidP="00AD54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D204C6" w:rsidRPr="00692AD4" w:rsidRDefault="00D204C6" w:rsidP="00692AD4">
            <w:pPr>
              <w:ind w:left="-113" w:right="-62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842" w:type="dxa"/>
          </w:tcPr>
          <w:p w:rsidR="00D204C6" w:rsidRPr="00692AD4" w:rsidRDefault="00D204C6" w:rsidP="00692AD4">
            <w:pPr>
              <w:ind w:left="-113" w:right="-45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все типы мероприятий</w:t>
            </w:r>
          </w:p>
        </w:tc>
        <w:tc>
          <w:tcPr>
            <w:tcW w:w="1843" w:type="dxa"/>
          </w:tcPr>
          <w:p w:rsidR="00D204C6" w:rsidRPr="00692AD4" w:rsidRDefault="00D204C6" w:rsidP="00692AD4">
            <w:pPr>
              <w:ind w:left="-113" w:right="-57" w:firstLine="2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Удаленно через интернет </w:t>
            </w:r>
          </w:p>
        </w:tc>
        <w:tc>
          <w:tcPr>
            <w:tcW w:w="1843" w:type="dxa"/>
          </w:tcPr>
          <w:p w:rsidR="00D204C6" w:rsidRPr="00692AD4" w:rsidRDefault="00D204C6" w:rsidP="00692AD4">
            <w:pPr>
              <w:ind w:left="-113" w:right="-119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Работа</w:t>
            </w:r>
          </w:p>
          <w:p w:rsidR="00D204C6" w:rsidRPr="00692AD4" w:rsidRDefault="00D204C6" w:rsidP="00692AD4">
            <w:pPr>
              <w:ind w:left="-113" w:right="-119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бесплатная</w:t>
            </w:r>
          </w:p>
        </w:tc>
        <w:tc>
          <w:tcPr>
            <w:tcW w:w="1843" w:type="dxa"/>
          </w:tcPr>
          <w:p w:rsidR="00D204C6" w:rsidRPr="00692AD4" w:rsidRDefault="00D204C6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90                                                90.04.3                                            </w:t>
            </w:r>
          </w:p>
        </w:tc>
        <w:tc>
          <w:tcPr>
            <w:tcW w:w="1842" w:type="dxa"/>
          </w:tcPr>
          <w:p w:rsidR="00D204C6" w:rsidRPr="00692AD4" w:rsidRDefault="00D204C6" w:rsidP="00692AD4">
            <w:pPr>
              <w:ind w:left="-113" w:right="-91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муниципальное бюджетное</w:t>
            </w:r>
          </w:p>
        </w:tc>
        <w:tc>
          <w:tcPr>
            <w:tcW w:w="1843" w:type="dxa"/>
          </w:tcPr>
          <w:p w:rsidR="00D204C6" w:rsidRPr="00692AD4" w:rsidRDefault="00D204C6" w:rsidP="00692AD4">
            <w:pPr>
              <w:ind w:left="-113" w:right="-34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юридические лица; физические лица</w:t>
            </w:r>
          </w:p>
        </w:tc>
        <w:tc>
          <w:tcPr>
            <w:tcW w:w="1843" w:type="dxa"/>
          </w:tcPr>
          <w:p w:rsidR="00D204C6" w:rsidRPr="00692AD4" w:rsidRDefault="00D204C6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количество мероприятий, единиц;</w:t>
            </w:r>
          </w:p>
          <w:p w:rsidR="00D204C6" w:rsidRPr="00692AD4" w:rsidRDefault="00D204C6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количество просмотров, единиц</w:t>
            </w:r>
          </w:p>
        </w:tc>
      </w:tr>
      <w:tr w:rsidR="00692AD4" w:rsidRPr="00692AD4" w:rsidTr="00692AD4">
        <w:trPr>
          <w:trHeight w:val="1883"/>
        </w:trPr>
        <w:tc>
          <w:tcPr>
            <w:tcW w:w="426" w:type="dxa"/>
            <w:noWrap/>
            <w:hideMark/>
          </w:tcPr>
          <w:p w:rsidR="00D204C6" w:rsidRPr="00692AD4" w:rsidRDefault="00D204C6" w:rsidP="00AD54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4</w:t>
            </w:r>
          </w:p>
        </w:tc>
        <w:tc>
          <w:tcPr>
            <w:tcW w:w="1809" w:type="dxa"/>
            <w:hideMark/>
          </w:tcPr>
          <w:p w:rsidR="00D204C6" w:rsidRPr="00692AD4" w:rsidRDefault="00D204C6" w:rsidP="00692AD4">
            <w:pPr>
              <w:ind w:left="-113" w:right="-62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2" w:type="dxa"/>
            <w:hideMark/>
          </w:tcPr>
          <w:p w:rsidR="00D204C6" w:rsidRPr="00692AD4" w:rsidRDefault="00D204C6" w:rsidP="00692AD4">
            <w:pPr>
              <w:ind w:left="-113" w:right="-45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D204C6" w:rsidRPr="00692AD4" w:rsidRDefault="00D204C6" w:rsidP="00692AD4">
            <w:pPr>
              <w:ind w:left="-113" w:right="-57" w:firstLine="2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D204C6" w:rsidRPr="00692AD4" w:rsidRDefault="00D204C6" w:rsidP="00692AD4">
            <w:pPr>
              <w:ind w:left="-113" w:right="-119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работа бесплатная</w:t>
            </w:r>
          </w:p>
        </w:tc>
        <w:tc>
          <w:tcPr>
            <w:tcW w:w="1843" w:type="dxa"/>
            <w:hideMark/>
          </w:tcPr>
          <w:p w:rsidR="00D204C6" w:rsidRPr="00692AD4" w:rsidRDefault="00D204C6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 xml:space="preserve">90                                                90.04.3 </w:t>
            </w:r>
          </w:p>
        </w:tc>
        <w:tc>
          <w:tcPr>
            <w:tcW w:w="1842" w:type="dxa"/>
            <w:hideMark/>
          </w:tcPr>
          <w:p w:rsidR="00D204C6" w:rsidRPr="00692AD4" w:rsidRDefault="00D204C6" w:rsidP="00692AD4">
            <w:pPr>
              <w:ind w:left="-113" w:right="-91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муниципальное бюджетное</w:t>
            </w:r>
          </w:p>
        </w:tc>
        <w:tc>
          <w:tcPr>
            <w:tcW w:w="1843" w:type="dxa"/>
            <w:hideMark/>
          </w:tcPr>
          <w:p w:rsidR="00D204C6" w:rsidRPr="00692AD4" w:rsidRDefault="00D204C6" w:rsidP="00692AD4">
            <w:pPr>
              <w:ind w:left="-113" w:right="-34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в интересах общества; юридические лица; физические лица</w:t>
            </w:r>
          </w:p>
        </w:tc>
        <w:tc>
          <w:tcPr>
            <w:tcW w:w="1843" w:type="dxa"/>
            <w:hideMark/>
          </w:tcPr>
          <w:p w:rsidR="00D204C6" w:rsidRPr="00692AD4" w:rsidRDefault="00D204C6" w:rsidP="00692AD4">
            <w:pPr>
              <w:ind w:left="-113" w:right="-113"/>
              <w:rPr>
                <w:sz w:val="22"/>
                <w:szCs w:val="22"/>
              </w:rPr>
            </w:pPr>
            <w:r w:rsidRPr="00692AD4">
              <w:rPr>
                <w:sz w:val="22"/>
                <w:szCs w:val="22"/>
              </w:rPr>
              <w:t>количество клубных формирований, единиц; число участников, человек</w:t>
            </w:r>
          </w:p>
        </w:tc>
      </w:tr>
    </w:tbl>
    <w:p w:rsidR="005A48DE" w:rsidRPr="004B60D3" w:rsidRDefault="005A48DE" w:rsidP="00D204C6">
      <w:pPr>
        <w:jc w:val="both"/>
        <w:rPr>
          <w:sz w:val="26"/>
          <w:szCs w:val="26"/>
        </w:rPr>
      </w:pPr>
    </w:p>
    <w:sectPr w:rsidR="005A48DE" w:rsidRPr="004B60D3" w:rsidSect="005A48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749"/>
    <w:multiLevelType w:val="multilevel"/>
    <w:tmpl w:val="6EA67390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541F6451"/>
    <w:multiLevelType w:val="hybridMultilevel"/>
    <w:tmpl w:val="146CC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1702A"/>
    <w:multiLevelType w:val="hybridMultilevel"/>
    <w:tmpl w:val="1FE4B416"/>
    <w:lvl w:ilvl="0" w:tplc="314CB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47B8B"/>
    <w:multiLevelType w:val="hybridMultilevel"/>
    <w:tmpl w:val="FA2286D0"/>
    <w:lvl w:ilvl="0" w:tplc="49825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0898"/>
    <w:rsid w:val="000350E8"/>
    <w:rsid w:val="00044146"/>
    <w:rsid w:val="00082487"/>
    <w:rsid w:val="000A3D36"/>
    <w:rsid w:val="000A4651"/>
    <w:rsid w:val="001011F9"/>
    <w:rsid w:val="0011712F"/>
    <w:rsid w:val="00164BC8"/>
    <w:rsid w:val="00184630"/>
    <w:rsid w:val="001C3D58"/>
    <w:rsid w:val="001C4BB0"/>
    <w:rsid w:val="001D4BD2"/>
    <w:rsid w:val="001D54F6"/>
    <w:rsid w:val="001D5AD2"/>
    <w:rsid w:val="00232339"/>
    <w:rsid w:val="0028475E"/>
    <w:rsid w:val="003078A2"/>
    <w:rsid w:val="00376B55"/>
    <w:rsid w:val="00406F9B"/>
    <w:rsid w:val="0041270A"/>
    <w:rsid w:val="00414824"/>
    <w:rsid w:val="004310A2"/>
    <w:rsid w:val="0047289A"/>
    <w:rsid w:val="004B094C"/>
    <w:rsid w:val="004B139A"/>
    <w:rsid w:val="004B60D3"/>
    <w:rsid w:val="005216C8"/>
    <w:rsid w:val="00524A81"/>
    <w:rsid w:val="00537D38"/>
    <w:rsid w:val="00552B70"/>
    <w:rsid w:val="00567146"/>
    <w:rsid w:val="00582623"/>
    <w:rsid w:val="005A48DE"/>
    <w:rsid w:val="00601894"/>
    <w:rsid w:val="00631F17"/>
    <w:rsid w:val="00635038"/>
    <w:rsid w:val="00641EDA"/>
    <w:rsid w:val="00646D78"/>
    <w:rsid w:val="00650FEA"/>
    <w:rsid w:val="006651CA"/>
    <w:rsid w:val="00692AD4"/>
    <w:rsid w:val="006B0C44"/>
    <w:rsid w:val="006B267E"/>
    <w:rsid w:val="006C103D"/>
    <w:rsid w:val="00704D80"/>
    <w:rsid w:val="007307A3"/>
    <w:rsid w:val="00774CB6"/>
    <w:rsid w:val="007917BE"/>
    <w:rsid w:val="007F4850"/>
    <w:rsid w:val="007F53FD"/>
    <w:rsid w:val="00804BC9"/>
    <w:rsid w:val="00823077"/>
    <w:rsid w:val="00834517"/>
    <w:rsid w:val="00840C09"/>
    <w:rsid w:val="008474F8"/>
    <w:rsid w:val="00857D9B"/>
    <w:rsid w:val="00862499"/>
    <w:rsid w:val="008723A4"/>
    <w:rsid w:val="00912CC5"/>
    <w:rsid w:val="009647F0"/>
    <w:rsid w:val="009770F9"/>
    <w:rsid w:val="009A2983"/>
    <w:rsid w:val="009D216C"/>
    <w:rsid w:val="009E7532"/>
    <w:rsid w:val="00A07652"/>
    <w:rsid w:val="00A1119A"/>
    <w:rsid w:val="00A26969"/>
    <w:rsid w:val="00A33EDC"/>
    <w:rsid w:val="00A341D1"/>
    <w:rsid w:val="00A727AD"/>
    <w:rsid w:val="00A90CC4"/>
    <w:rsid w:val="00AD548E"/>
    <w:rsid w:val="00B02712"/>
    <w:rsid w:val="00B22BD3"/>
    <w:rsid w:val="00B42C88"/>
    <w:rsid w:val="00BA708D"/>
    <w:rsid w:val="00BC3C8A"/>
    <w:rsid w:val="00BE0898"/>
    <w:rsid w:val="00BE5517"/>
    <w:rsid w:val="00C127BC"/>
    <w:rsid w:val="00C13E16"/>
    <w:rsid w:val="00C50749"/>
    <w:rsid w:val="00C901E2"/>
    <w:rsid w:val="00D204C6"/>
    <w:rsid w:val="00D25A2C"/>
    <w:rsid w:val="00D66CD8"/>
    <w:rsid w:val="00D90525"/>
    <w:rsid w:val="00DA0B1D"/>
    <w:rsid w:val="00DD5A5A"/>
    <w:rsid w:val="00DE33A5"/>
    <w:rsid w:val="00E37BA7"/>
    <w:rsid w:val="00E5740D"/>
    <w:rsid w:val="00E642F7"/>
    <w:rsid w:val="00E76496"/>
    <w:rsid w:val="00EA7328"/>
    <w:rsid w:val="00EE612E"/>
    <w:rsid w:val="00F30E50"/>
    <w:rsid w:val="00F41BF8"/>
    <w:rsid w:val="00F6234E"/>
    <w:rsid w:val="00F868FC"/>
    <w:rsid w:val="00FA1C19"/>
    <w:rsid w:val="00FB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34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8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0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rsid w:val="00D25A2C"/>
    <w:pPr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62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F6234E"/>
    <w:pPr>
      <w:ind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62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F62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6">
    <w:name w:val="Центрированный (таблица)"/>
    <w:basedOn w:val="a"/>
    <w:next w:val="a"/>
    <w:rsid w:val="006B0C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8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CCB3-58BE-447F-B096-E0B667F1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2016-03-02T10:19:00Z</cp:lastPrinted>
  <dcterms:created xsi:type="dcterms:W3CDTF">2020-04-07T13:02:00Z</dcterms:created>
  <dcterms:modified xsi:type="dcterms:W3CDTF">2020-04-07T13:02:00Z</dcterms:modified>
</cp:coreProperties>
</file>