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53" w:rsidRPr="00924F53" w:rsidRDefault="00924F53" w:rsidP="0092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5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24F53" w:rsidRPr="00924F53" w:rsidRDefault="00924F53" w:rsidP="00924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DD">
        <w:rPr>
          <w:rFonts w:ascii="Times New Roman" w:hAnsi="Times New Roman" w:cs="Times New Roman"/>
          <w:sz w:val="28"/>
          <w:szCs w:val="28"/>
        </w:rPr>
        <w:t>приеме деклараций о характеристиках объектов недвижимости</w:t>
      </w:r>
    </w:p>
    <w:p w:rsidR="00924F53" w:rsidRPr="00924F53" w:rsidRDefault="00924F53" w:rsidP="00924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F53" w:rsidRPr="00763EDD" w:rsidRDefault="00924F53" w:rsidP="00924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Архангельской области </w:t>
      </w:r>
      <w:r w:rsidRPr="00763E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февраля 2020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года принято постановление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3EDD">
        <w:rPr>
          <w:rFonts w:ascii="Times New Roman" w:hAnsi="Times New Roman" w:cs="Times New Roman"/>
          <w:sz w:val="28"/>
          <w:szCs w:val="28"/>
        </w:rPr>
        <w:t xml:space="preserve">-п, согласно которому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году будет проведена государственная кадастровая оценка </w:t>
      </w:r>
      <w:r w:rsidRPr="00454B0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Архангельской области зданий, сооружений, помещений, </w:t>
      </w:r>
      <w:proofErr w:type="spellStart"/>
      <w:r w:rsidRPr="00454B0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54B08">
        <w:rPr>
          <w:rFonts w:ascii="Times New Roman" w:hAnsi="Times New Roman" w:cs="Times New Roman"/>
          <w:sz w:val="28"/>
          <w:szCs w:val="28"/>
        </w:rPr>
        <w:t xml:space="preserve">-мест, объектов незавершенного строительства, единых недвижимых комплексов, предприятий как имущественных комплексов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4B08">
        <w:rPr>
          <w:rFonts w:ascii="Times New Roman" w:hAnsi="Times New Roman" w:cs="Times New Roman"/>
          <w:sz w:val="28"/>
          <w:szCs w:val="28"/>
        </w:rPr>
        <w:t>и иных объектов недвижимости, сведения о которых содержатся в Едином государственном реестре недвижимости, за исключением земельных участков.</w:t>
      </w:r>
    </w:p>
    <w:p w:rsidR="00924F53" w:rsidRPr="00763EDD" w:rsidRDefault="00924F53" w:rsidP="00924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>До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EDD">
        <w:rPr>
          <w:rFonts w:ascii="Times New Roman" w:hAnsi="Times New Roman" w:cs="Times New Roman"/>
          <w:sz w:val="28"/>
          <w:szCs w:val="28"/>
        </w:rPr>
        <w:t xml:space="preserve"> года осуществляется подготовка к проведению государственной кадастровой оценки вышеуказанных объектов недвижимости, в том числе сбор достаточной и достоверной информации, влияющей на формирование кадастровой стоимости.</w:t>
      </w:r>
    </w:p>
    <w:p w:rsidR="00924F53" w:rsidRPr="00763EDD" w:rsidRDefault="00924F53" w:rsidP="00924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государственное бюджетное учреждение Архангельской области «Центр кадастровой оценки и технической инвентаризации» </w:t>
      </w:r>
      <w:r w:rsidRPr="00454B08">
        <w:rPr>
          <w:rFonts w:ascii="Times New Roman" w:hAnsi="Times New Roman" w:cs="Times New Roman"/>
          <w:sz w:val="28"/>
          <w:szCs w:val="28"/>
        </w:rPr>
        <w:t>(ГБУ АО «АрхОблКадастр»)</w:t>
      </w:r>
      <w:r w:rsidRPr="00763EDD">
        <w:rPr>
          <w:rFonts w:ascii="Times New Roman" w:hAnsi="Times New Roman" w:cs="Times New Roman"/>
          <w:sz w:val="28"/>
          <w:szCs w:val="28"/>
        </w:rPr>
        <w:t xml:space="preserve"> принимает декларации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3EDD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 от правообладателей соответствующих объектов недвижимости.</w:t>
      </w:r>
    </w:p>
    <w:p w:rsidR="00F61780" w:rsidRDefault="00924F53" w:rsidP="00924F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53">
        <w:rPr>
          <w:rFonts w:ascii="Times New Roman" w:hAnsi="Times New Roman" w:cs="Times New Roman"/>
          <w:sz w:val="28"/>
          <w:szCs w:val="28"/>
        </w:rPr>
        <w:t xml:space="preserve">Форма декларации установлена приказом Минэкономразвития России от 4 июня 2019 года № 318 «Об утверждении порядка рассмотрения декларации о характеристиках объекта недвижимости,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4F53">
        <w:rPr>
          <w:rFonts w:ascii="Times New Roman" w:hAnsi="Times New Roman" w:cs="Times New Roman"/>
          <w:sz w:val="28"/>
          <w:szCs w:val="28"/>
        </w:rPr>
        <w:t>ее формы».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80">
        <w:rPr>
          <w:rFonts w:ascii="Times New Roman" w:hAnsi="Times New Roman" w:cs="Times New Roman"/>
          <w:sz w:val="28"/>
          <w:szCs w:val="28"/>
        </w:rPr>
        <w:t>Ознакомиться с формой декларации можно на официальном сайте Правительства Архангельской области в информационно-телекоммуникационной сети «Интернет» на странице министерства</w:t>
      </w:r>
      <w:r w:rsidR="00F61780" w:rsidRPr="00A305C5">
        <w:t xml:space="preserve"> </w:t>
      </w:r>
      <w:r w:rsidR="00F61780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F61780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1780">
        <w:rPr>
          <w:rFonts w:ascii="Times New Roman" w:hAnsi="Times New Roman" w:cs="Times New Roman"/>
          <w:sz w:val="28"/>
          <w:szCs w:val="28"/>
        </w:rPr>
        <w:t xml:space="preserve"> «Решение о проведении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924F53">
        <w:rPr>
          <w:rFonts w:ascii="Times New Roman" w:hAnsi="Times New Roman" w:cs="Times New Roman"/>
          <w:sz w:val="28"/>
          <w:szCs w:val="28"/>
        </w:rPr>
        <w:t>Новая форма декларации с 05.10.2019</w:t>
      </w:r>
      <w:r w:rsidR="00097C96">
        <w:rPr>
          <w:rFonts w:ascii="Times New Roman" w:hAnsi="Times New Roman" w:cs="Times New Roman"/>
          <w:sz w:val="28"/>
          <w:szCs w:val="28"/>
        </w:rPr>
        <w:t xml:space="preserve">», а также на сайте </w:t>
      </w:r>
      <w:r w:rsidR="00097C9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97C96" w:rsidRPr="00454B08">
        <w:rPr>
          <w:rFonts w:ascii="Times New Roman" w:hAnsi="Times New Roman" w:cs="Times New Roman"/>
          <w:sz w:val="28"/>
          <w:szCs w:val="28"/>
        </w:rPr>
        <w:t>ГБУ АО «</w:t>
      </w:r>
      <w:proofErr w:type="spellStart"/>
      <w:r w:rsidR="00097C96" w:rsidRPr="00454B08">
        <w:rPr>
          <w:rFonts w:ascii="Times New Roman" w:hAnsi="Times New Roman" w:cs="Times New Roman"/>
          <w:sz w:val="28"/>
          <w:szCs w:val="28"/>
        </w:rPr>
        <w:t>АрхОблКадастр</w:t>
      </w:r>
      <w:proofErr w:type="spellEnd"/>
      <w:r w:rsidR="00097C96" w:rsidRPr="00454B08">
        <w:rPr>
          <w:rFonts w:ascii="Times New Roman" w:hAnsi="Times New Roman" w:cs="Times New Roman"/>
          <w:sz w:val="28"/>
          <w:szCs w:val="28"/>
        </w:rPr>
        <w:t>»</w:t>
      </w:r>
      <w:r w:rsidR="00097C96">
        <w:rPr>
          <w:rFonts w:ascii="Times New Roman" w:hAnsi="Times New Roman" w:cs="Times New Roman"/>
          <w:sz w:val="28"/>
          <w:szCs w:val="28"/>
        </w:rPr>
        <w:t xml:space="preserve"> </w:t>
      </w:r>
      <w:r w:rsidR="00097C96">
        <w:rPr>
          <w:rFonts w:ascii="Times New Roman" w:hAnsi="Times New Roman" w:cs="Times New Roman"/>
          <w:sz w:val="28"/>
          <w:szCs w:val="28"/>
        </w:rPr>
        <w:t>в разделе «Кадастровая оценка»</w:t>
      </w:r>
      <w:r w:rsidR="00097C96">
        <w:rPr>
          <w:rFonts w:ascii="Times New Roman" w:hAnsi="Times New Roman" w:cs="Times New Roman"/>
          <w:sz w:val="28"/>
          <w:szCs w:val="28"/>
        </w:rPr>
        <w:t xml:space="preserve"> подразделе «Декларация».</w:t>
      </w:r>
    </w:p>
    <w:p w:rsidR="00A305C5" w:rsidRPr="00876504" w:rsidRDefault="0053280E" w:rsidP="005328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0E">
        <w:rPr>
          <w:rFonts w:ascii="Times New Roman" w:hAnsi="Times New Roman" w:cs="Times New Roman"/>
          <w:sz w:val="28"/>
          <w:szCs w:val="28"/>
        </w:rPr>
        <w:t>Декларации принимаются государственным бюджетным учреждением Архангельской области «Центр кадастровой оценки и технической инвентаризации» по адресу: 163000, г. Архангельск, площадь В.И. Ленина, дом 4, тел. (8182) 65-73-12, Е-</w:t>
      </w:r>
      <w:proofErr w:type="spellStart"/>
      <w:r w:rsidRPr="005328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3280E">
        <w:rPr>
          <w:rFonts w:ascii="Times New Roman" w:hAnsi="Times New Roman" w:cs="Times New Roman"/>
          <w:sz w:val="28"/>
          <w:szCs w:val="28"/>
        </w:rPr>
        <w:t>: info@29bti.ru, 29bti@mail.ru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305C5" w:rsidRPr="00876504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97C96"/>
    <w:rsid w:val="0011557E"/>
    <w:rsid w:val="00196A9A"/>
    <w:rsid w:val="001B3E2C"/>
    <w:rsid w:val="00294C91"/>
    <w:rsid w:val="002C0D60"/>
    <w:rsid w:val="002D336F"/>
    <w:rsid w:val="003745C4"/>
    <w:rsid w:val="0045195A"/>
    <w:rsid w:val="004F7DE8"/>
    <w:rsid w:val="0053280E"/>
    <w:rsid w:val="0061236E"/>
    <w:rsid w:val="00656501"/>
    <w:rsid w:val="0075762D"/>
    <w:rsid w:val="007946A5"/>
    <w:rsid w:val="00825DCA"/>
    <w:rsid w:val="008268BA"/>
    <w:rsid w:val="00874AE0"/>
    <w:rsid w:val="00876504"/>
    <w:rsid w:val="008D3341"/>
    <w:rsid w:val="009107B0"/>
    <w:rsid w:val="00924F53"/>
    <w:rsid w:val="0098179E"/>
    <w:rsid w:val="009904CE"/>
    <w:rsid w:val="009B43FF"/>
    <w:rsid w:val="00A305C5"/>
    <w:rsid w:val="00AA6B01"/>
    <w:rsid w:val="00BA4BD6"/>
    <w:rsid w:val="00C62087"/>
    <w:rsid w:val="00CA748F"/>
    <w:rsid w:val="00D82268"/>
    <w:rsid w:val="00E2652D"/>
    <w:rsid w:val="00ED11D8"/>
    <w:rsid w:val="00EF28D9"/>
    <w:rsid w:val="00F20626"/>
    <w:rsid w:val="00F27EF9"/>
    <w:rsid w:val="00F61780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Олеся Кузнецова</cp:lastModifiedBy>
  <cp:revision>33</cp:revision>
  <cp:lastPrinted>2020-02-11T11:23:00Z</cp:lastPrinted>
  <dcterms:created xsi:type="dcterms:W3CDTF">2017-04-21T07:40:00Z</dcterms:created>
  <dcterms:modified xsi:type="dcterms:W3CDTF">2020-02-11T11:23:00Z</dcterms:modified>
</cp:coreProperties>
</file>